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B7" w:rsidRDefault="008A7EB7" w:rsidP="008A7EB7">
      <w:pPr>
        <w:rPr>
          <w:rFonts w:ascii="Garamond" w:hAnsi="Garamond"/>
          <w:b/>
          <w:sz w:val="22"/>
        </w:rPr>
      </w:pPr>
      <w:r>
        <w:rPr>
          <w:rFonts w:ascii="Garamond" w:hAnsi="Garamond"/>
          <w:b/>
          <w:i/>
          <w:sz w:val="22"/>
        </w:rPr>
        <w:t xml:space="preserve">Flyboys: A True Story of </w:t>
      </w:r>
      <w:proofErr w:type="gramStart"/>
      <w:r>
        <w:rPr>
          <w:rFonts w:ascii="Garamond" w:hAnsi="Garamond"/>
          <w:b/>
          <w:i/>
          <w:sz w:val="22"/>
        </w:rPr>
        <w:t xml:space="preserve">Courage </w:t>
      </w:r>
      <w:r>
        <w:rPr>
          <w:rFonts w:ascii="Garamond" w:hAnsi="Garamond"/>
          <w:b/>
          <w:sz w:val="22"/>
        </w:rPr>
        <w:t>,</w:t>
      </w:r>
      <w:proofErr w:type="gramEnd"/>
      <w:r>
        <w:rPr>
          <w:rFonts w:ascii="Garamond" w:hAnsi="Garamond"/>
          <w:b/>
          <w:sz w:val="22"/>
        </w:rPr>
        <w:t xml:space="preserve"> Chapter 1: </w:t>
      </w:r>
      <w:r>
        <w:rPr>
          <w:rFonts w:ascii="Garamond" w:hAnsi="Garamond"/>
          <w:b/>
          <w:i/>
          <w:sz w:val="22"/>
        </w:rPr>
        <w:t>Declassified</w:t>
      </w:r>
    </w:p>
    <w:p w:rsidR="008A7EB7" w:rsidRDefault="008A7EB7" w:rsidP="008A7EB7">
      <w:pPr>
        <w:rPr>
          <w:rFonts w:ascii="Garamond" w:hAnsi="Garamond"/>
          <w:sz w:val="22"/>
        </w:rPr>
      </w:pPr>
    </w:p>
    <w:p w:rsidR="008A7EB7" w:rsidRPr="00366416" w:rsidRDefault="008A7EB7" w:rsidP="008A7EB7">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1. </w:t>
      </w:r>
    </w:p>
    <w:p w:rsidR="008A7EB7" w:rsidRDefault="008A7EB7" w:rsidP="008A7EB7">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8A7EB7" w:rsidRDefault="008A7EB7" w:rsidP="008A7EB7">
      <w:pPr>
        <w:rPr>
          <w:rFonts w:ascii="Garamond" w:hAnsi="Garamond"/>
          <w:sz w:val="22"/>
        </w:rPr>
      </w:pPr>
    </w:p>
    <w:p w:rsidR="008A7EB7" w:rsidRDefault="008A7EB7" w:rsidP="008A7EB7">
      <w:pPr>
        <w:rPr>
          <w:rFonts w:ascii="Garamond" w:hAnsi="Garamond"/>
          <w:sz w:val="22"/>
        </w:rPr>
      </w:pPr>
      <w:r>
        <w:rPr>
          <w:rFonts w:ascii="Garamond" w:hAnsi="Garamond"/>
          <w:sz w:val="22"/>
        </w:rPr>
        <w:t>Vocabulary needed for Day I (some may be in the glossary; others will have to be sought out):</w:t>
      </w:r>
    </w:p>
    <w:p w:rsidR="008A7EB7" w:rsidRDefault="008A7EB7" w:rsidP="008A7EB7">
      <w:pPr>
        <w:rPr>
          <w:rFonts w:ascii="Garamond" w:hAnsi="Garamond"/>
          <w:sz w:val="22"/>
        </w:rPr>
      </w:pPr>
    </w:p>
    <w:p w:rsidR="008A7EB7" w:rsidRDefault="008A7EB7" w:rsidP="008A7EB7">
      <w:pPr>
        <w:rPr>
          <w:rFonts w:ascii="Garamond" w:hAnsi="Garamond"/>
          <w:sz w:val="22"/>
        </w:rPr>
      </w:pPr>
      <w:r>
        <w:rPr>
          <w:rFonts w:ascii="Garamond" w:hAnsi="Garamond"/>
          <w:sz w:val="22"/>
        </w:rPr>
        <w:t>Rape of Nanking</w:t>
      </w:r>
      <w:r>
        <w:rPr>
          <w:rFonts w:ascii="Garamond" w:hAnsi="Garamond"/>
          <w:sz w:val="22"/>
        </w:rPr>
        <w:tab/>
      </w:r>
      <w:r>
        <w:rPr>
          <w:rFonts w:ascii="Garamond" w:hAnsi="Garamond"/>
          <w:sz w:val="22"/>
        </w:rPr>
        <w:tab/>
        <w:t xml:space="preserve"> “obscene casualties” </w:t>
      </w:r>
      <w:r>
        <w:rPr>
          <w:rFonts w:ascii="Garamond" w:hAnsi="Garamond"/>
          <w:sz w:val="22"/>
        </w:rPr>
        <w:tab/>
      </w:r>
      <w:r>
        <w:rPr>
          <w:rFonts w:ascii="Garamond" w:hAnsi="Garamond"/>
          <w:sz w:val="22"/>
        </w:rPr>
        <w:tab/>
      </w:r>
      <w:r>
        <w:rPr>
          <w:rFonts w:ascii="Garamond" w:hAnsi="Garamond"/>
          <w:sz w:val="22"/>
        </w:rPr>
        <w:tab/>
        <w:t>Bill Doran</w:t>
      </w:r>
    </w:p>
    <w:p w:rsidR="008A7EB7" w:rsidRDefault="008A7EB7" w:rsidP="008A7EB7">
      <w:pPr>
        <w:rPr>
          <w:rFonts w:ascii="Garamond" w:hAnsi="Garamond"/>
          <w:sz w:val="22"/>
        </w:rPr>
      </w:pPr>
    </w:p>
    <w:p w:rsidR="008A7EB7" w:rsidRDefault="008A7EB7" w:rsidP="008A7EB7">
      <w:pPr>
        <w:rPr>
          <w:rFonts w:ascii="Garamond" w:hAnsi="Garamond"/>
          <w:sz w:val="22"/>
        </w:rPr>
      </w:pPr>
      <w:r>
        <w:rPr>
          <w:rFonts w:ascii="Garamond" w:hAnsi="Garamond"/>
          <w:sz w:val="22"/>
        </w:rPr>
        <w:t>Iwo Jima physical description</w:t>
      </w:r>
      <w:r>
        <w:rPr>
          <w:rFonts w:ascii="Garamond" w:hAnsi="Garamond"/>
          <w:sz w:val="22"/>
        </w:rPr>
        <w:tab/>
        <w:t>Chichi Jima physical description</w:t>
      </w:r>
    </w:p>
    <w:p w:rsidR="008A7EB7" w:rsidRDefault="008A7EB7" w:rsidP="008A7EB7">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8A7EB7" w:rsidRDefault="008A7EB7" w:rsidP="008A7EB7">
      <w:pPr>
        <w:rPr>
          <w:rFonts w:ascii="Garamond" w:hAnsi="Garamond"/>
          <w:sz w:val="22"/>
          <w:u w:val="single"/>
        </w:rPr>
      </w:pPr>
    </w:p>
    <w:p w:rsidR="008A7EB7" w:rsidRDefault="008A7EB7" w:rsidP="008A7EB7">
      <w:pPr>
        <w:numPr>
          <w:ilvl w:val="0"/>
          <w:numId w:val="1"/>
        </w:numPr>
        <w:rPr>
          <w:rFonts w:ascii="Garamond" w:hAnsi="Garamond"/>
          <w:sz w:val="22"/>
        </w:rPr>
      </w:pPr>
      <w:r>
        <w:rPr>
          <w:rFonts w:ascii="Garamond" w:hAnsi="Garamond"/>
          <w:sz w:val="22"/>
        </w:rPr>
        <w:t>Why are Iwo Jima and Chichi Jima strategically important islands during WWII and how are they connected?</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1"/>
        </w:numPr>
        <w:rPr>
          <w:rFonts w:ascii="Garamond" w:hAnsi="Garamond"/>
          <w:sz w:val="22"/>
        </w:rPr>
      </w:pPr>
      <w:r>
        <w:rPr>
          <w:rFonts w:ascii="Garamond" w:hAnsi="Garamond"/>
          <w:sz w:val="22"/>
        </w:rPr>
        <w:t>What information was contained in the recently declassified transcripts?</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1"/>
        </w:numPr>
        <w:rPr>
          <w:rFonts w:ascii="Garamond" w:hAnsi="Garamond"/>
          <w:sz w:val="22"/>
        </w:rPr>
      </w:pPr>
      <w:r>
        <w:rPr>
          <w:rFonts w:ascii="Garamond" w:hAnsi="Garamond"/>
          <w:sz w:val="22"/>
        </w:rPr>
        <w:t xml:space="preserve"> Why did the Marine say, “Iwo was hell, but Chichi would have been impossible”?</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1"/>
        </w:numPr>
        <w:rPr>
          <w:rFonts w:ascii="Garamond" w:hAnsi="Garamond"/>
          <w:sz w:val="22"/>
        </w:rPr>
      </w:pPr>
      <w:r>
        <w:rPr>
          <w:rFonts w:ascii="Garamond" w:hAnsi="Garamond"/>
          <w:sz w:val="22"/>
        </w:rPr>
        <w:t>Describe through illustration the layering of airplanes that led to the incineration of Japan.</w:t>
      </w:r>
    </w:p>
    <w:p w:rsidR="008A7EB7" w:rsidRDefault="008A7EB7" w:rsidP="008A7EB7">
      <w:pPr>
        <w:ind w:left="360"/>
        <w:rPr>
          <w:rFonts w:ascii="Garamond" w:hAnsi="Garamond"/>
          <w:sz w:val="22"/>
        </w:rPr>
      </w:pPr>
    </w:p>
    <w:p w:rsidR="008A7EB7" w:rsidRDefault="008A7EB7" w:rsidP="008A7EB7">
      <w:pPr>
        <w:ind w:left="360"/>
        <w:rPr>
          <w:rFonts w:ascii="Garamond" w:hAnsi="Garamond"/>
          <w:sz w:val="22"/>
        </w:rPr>
      </w:pPr>
    </w:p>
    <w:p w:rsidR="008A7EB7" w:rsidRDefault="008A7EB7" w:rsidP="008A7EB7">
      <w:pPr>
        <w:numPr>
          <w:ilvl w:val="0"/>
          <w:numId w:val="1"/>
        </w:numPr>
        <w:rPr>
          <w:rFonts w:ascii="Garamond" w:hAnsi="Garamond"/>
          <w:sz w:val="22"/>
        </w:rPr>
      </w:pPr>
      <w:r>
        <w:rPr>
          <w:rFonts w:ascii="Garamond" w:hAnsi="Garamond"/>
          <w:sz w:val="22"/>
        </w:rPr>
        <w:t>Why do you think that the U.S. killed more Japanese civilians than Japanese soldiers &amp; sailors?</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1"/>
        </w:numPr>
        <w:rPr>
          <w:rFonts w:ascii="Garamond" w:hAnsi="Garamond"/>
          <w:sz w:val="22"/>
        </w:rPr>
      </w:pPr>
      <w:r>
        <w:rPr>
          <w:rFonts w:ascii="Garamond" w:hAnsi="Garamond"/>
          <w:sz w:val="22"/>
        </w:rPr>
        <w:t>Why wouldn’t the Japanese surrender?</w:t>
      </w:r>
    </w:p>
    <w:p w:rsidR="008A7EB7" w:rsidRDefault="008A7EB7" w:rsidP="008A7EB7">
      <w:pPr>
        <w:ind w:left="360"/>
        <w:rPr>
          <w:rFonts w:ascii="Garamond" w:hAnsi="Garamond"/>
          <w:sz w:val="22"/>
        </w:rPr>
      </w:pPr>
    </w:p>
    <w:p w:rsidR="008A7EB7" w:rsidRDefault="008A7EB7" w:rsidP="008A7EB7">
      <w:pPr>
        <w:ind w:left="360"/>
        <w:rPr>
          <w:rFonts w:ascii="Garamond" w:hAnsi="Garamond"/>
          <w:sz w:val="22"/>
        </w:rPr>
      </w:pPr>
    </w:p>
    <w:p w:rsidR="008A7EB7" w:rsidRDefault="008A7EB7" w:rsidP="008A7EB7">
      <w:pPr>
        <w:numPr>
          <w:ilvl w:val="0"/>
          <w:numId w:val="1"/>
        </w:numPr>
        <w:rPr>
          <w:rFonts w:ascii="Garamond" w:hAnsi="Garamond"/>
          <w:sz w:val="22"/>
        </w:rPr>
      </w:pPr>
      <w:r>
        <w:rPr>
          <w:rFonts w:ascii="Garamond" w:hAnsi="Garamond"/>
          <w:sz w:val="22"/>
        </w:rPr>
        <w:t>From what you know about Bradley by the end of the 1</w:t>
      </w:r>
      <w:r>
        <w:rPr>
          <w:rFonts w:ascii="Garamond" w:hAnsi="Garamond"/>
          <w:sz w:val="22"/>
          <w:vertAlign w:val="superscript"/>
        </w:rPr>
        <w:t>st</w:t>
      </w:r>
      <w:r>
        <w:rPr>
          <w:rFonts w:ascii="Garamond" w:hAnsi="Garamond"/>
          <w:sz w:val="22"/>
        </w:rPr>
        <w:t xml:space="preserve"> chapter, do you believe him to be qualified to tell the story of the 8 downed flyboys? Why or why not?</w:t>
      </w:r>
    </w:p>
    <w:p w:rsidR="008A7EB7" w:rsidRDefault="008A7EB7" w:rsidP="008A7EB7">
      <w:pPr>
        <w:rPr>
          <w:rFonts w:ascii="Garamond" w:hAnsi="Garamond"/>
          <w:b/>
          <w:sz w:val="22"/>
        </w:rPr>
      </w:pPr>
      <w:r>
        <w:rPr>
          <w:rFonts w:ascii="Garamond" w:hAnsi="Garamond"/>
          <w:b/>
          <w:i/>
          <w:sz w:val="22"/>
        </w:rPr>
        <w:br w:type="page"/>
      </w:r>
      <w:r>
        <w:rPr>
          <w:rFonts w:ascii="Garamond" w:hAnsi="Garamond"/>
          <w:b/>
          <w:i/>
          <w:sz w:val="22"/>
        </w:rPr>
        <w:lastRenderedPageBreak/>
        <w:t xml:space="preserve">Flyboys: A True Story of Courage, </w:t>
      </w:r>
      <w:r>
        <w:rPr>
          <w:rFonts w:ascii="Garamond" w:hAnsi="Garamond"/>
          <w:b/>
          <w:sz w:val="22"/>
        </w:rPr>
        <w:t xml:space="preserve">Chapter 2: </w:t>
      </w:r>
      <w:r>
        <w:rPr>
          <w:rFonts w:ascii="Garamond" w:hAnsi="Garamond"/>
          <w:b/>
          <w:i/>
          <w:sz w:val="22"/>
        </w:rPr>
        <w:t>Civilize-</w:t>
      </w:r>
      <w:proofErr w:type="spellStart"/>
      <w:r>
        <w:rPr>
          <w:rFonts w:ascii="Garamond" w:hAnsi="Garamond"/>
          <w:b/>
          <w:i/>
          <w:sz w:val="22"/>
        </w:rPr>
        <w:t>ation</w:t>
      </w:r>
      <w:proofErr w:type="spellEnd"/>
    </w:p>
    <w:p w:rsidR="008A7EB7" w:rsidRDefault="008A7EB7" w:rsidP="008A7EB7">
      <w:pPr>
        <w:rPr>
          <w:rFonts w:ascii="Garamond" w:hAnsi="Garamond"/>
          <w:sz w:val="22"/>
        </w:rPr>
      </w:pPr>
    </w:p>
    <w:p w:rsidR="008A7EB7" w:rsidRPr="00366416" w:rsidRDefault="008A7EB7" w:rsidP="008A7EB7">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2</w:t>
      </w:r>
      <w:r w:rsidRPr="00366416">
        <w:rPr>
          <w:rFonts w:ascii="Garamond" w:hAnsi="Garamond"/>
          <w:sz w:val="22"/>
        </w:rPr>
        <w:t xml:space="preserve">. </w:t>
      </w:r>
    </w:p>
    <w:p w:rsidR="008A7EB7" w:rsidRDefault="008A7EB7" w:rsidP="008A7EB7">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8A7EB7" w:rsidRDefault="008A7EB7" w:rsidP="008A7EB7">
      <w:pPr>
        <w:rPr>
          <w:rFonts w:ascii="Garamond" w:hAnsi="Garamond"/>
          <w:sz w:val="22"/>
        </w:rPr>
      </w:pPr>
    </w:p>
    <w:p w:rsidR="008A7EB7" w:rsidRDefault="008A7EB7" w:rsidP="008A7EB7">
      <w:pPr>
        <w:rPr>
          <w:rFonts w:ascii="Garamond" w:hAnsi="Garamond"/>
          <w:sz w:val="22"/>
        </w:rPr>
      </w:pPr>
      <w:r>
        <w:rPr>
          <w:rFonts w:ascii="Garamond" w:hAnsi="Garamond"/>
          <w:sz w:val="22"/>
        </w:rPr>
        <w:t>Vocabulary needed for chapter II (some may be in the glossary; others will have to be sought out):</w:t>
      </w:r>
    </w:p>
    <w:p w:rsidR="008A7EB7" w:rsidRDefault="008A7EB7" w:rsidP="008A7EB7">
      <w:pPr>
        <w:rPr>
          <w:rFonts w:ascii="Garamond" w:hAnsi="Garamond"/>
          <w:sz w:val="22"/>
        </w:rPr>
      </w:pPr>
    </w:p>
    <w:p w:rsidR="008A7EB7" w:rsidRDefault="008A7EB7" w:rsidP="008A7EB7">
      <w:pPr>
        <w:rPr>
          <w:rFonts w:ascii="Garamond" w:hAnsi="Garamond"/>
          <w:sz w:val="22"/>
        </w:rPr>
      </w:pPr>
      <w:r>
        <w:rPr>
          <w:rFonts w:ascii="Garamond" w:hAnsi="Garamond"/>
          <w:sz w:val="22"/>
        </w:rPr>
        <w:t xml:space="preserve">Nippon                  </w:t>
      </w:r>
      <w:r>
        <w:rPr>
          <w:rFonts w:ascii="Garamond" w:hAnsi="Garamond"/>
          <w:sz w:val="22"/>
        </w:rPr>
        <w:tab/>
        <w:t>Saint Francis Xavier</w:t>
      </w:r>
      <w:r>
        <w:rPr>
          <w:rFonts w:ascii="Garamond" w:hAnsi="Garamond"/>
          <w:sz w:val="22"/>
        </w:rPr>
        <w:tab/>
      </w:r>
      <w:r>
        <w:rPr>
          <w:rFonts w:ascii="Garamond" w:hAnsi="Garamond"/>
          <w:sz w:val="22"/>
        </w:rPr>
        <w:tab/>
        <w:t xml:space="preserve">Sand Creek </w:t>
      </w:r>
      <w:r>
        <w:rPr>
          <w:rFonts w:ascii="Garamond" w:hAnsi="Garamond"/>
          <w:sz w:val="22"/>
        </w:rPr>
        <w:tab/>
      </w:r>
      <w:r>
        <w:rPr>
          <w:rFonts w:ascii="Garamond" w:hAnsi="Garamond"/>
          <w:sz w:val="22"/>
        </w:rPr>
        <w:tab/>
        <w:t>Mexican War</w:t>
      </w:r>
    </w:p>
    <w:p w:rsidR="008A7EB7" w:rsidRDefault="008A7EB7" w:rsidP="008A7EB7">
      <w:pPr>
        <w:rPr>
          <w:rFonts w:ascii="Garamond" w:hAnsi="Garamond"/>
          <w:sz w:val="22"/>
        </w:rPr>
      </w:pPr>
      <w:r>
        <w:rPr>
          <w:rFonts w:ascii="Garamond" w:hAnsi="Garamond"/>
          <w:sz w:val="22"/>
        </w:rPr>
        <w:t>Manifest Destiny</w:t>
      </w:r>
      <w:r>
        <w:rPr>
          <w:rFonts w:ascii="Garamond" w:hAnsi="Garamond"/>
          <w:sz w:val="22"/>
        </w:rPr>
        <w:tab/>
      </w:r>
      <w:proofErr w:type="spellStart"/>
      <w:r>
        <w:rPr>
          <w:rFonts w:ascii="Garamond" w:hAnsi="Garamond"/>
          <w:sz w:val="22"/>
        </w:rPr>
        <w:t>Gaizin</w:t>
      </w:r>
      <w:proofErr w:type="spellEnd"/>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roofErr w:type="spellStart"/>
      <w:r>
        <w:rPr>
          <w:rFonts w:ascii="Garamond" w:hAnsi="Garamond"/>
          <w:sz w:val="22"/>
        </w:rPr>
        <w:t>Ieyasu</w:t>
      </w:r>
      <w:proofErr w:type="spellEnd"/>
      <w:r>
        <w:rPr>
          <w:rFonts w:ascii="Garamond" w:hAnsi="Garamond"/>
          <w:sz w:val="22"/>
        </w:rPr>
        <w:t xml:space="preserve"> Tokugawa</w:t>
      </w:r>
      <w:r>
        <w:rPr>
          <w:rFonts w:ascii="Garamond" w:hAnsi="Garamond"/>
          <w:sz w:val="22"/>
        </w:rPr>
        <w:tab/>
        <w:t>Kamikaze</w:t>
      </w:r>
    </w:p>
    <w:p w:rsidR="008A7EB7" w:rsidRDefault="008A7EB7" w:rsidP="008A7EB7">
      <w:pPr>
        <w:rPr>
          <w:rFonts w:ascii="Garamond" w:hAnsi="Garamond"/>
          <w:sz w:val="22"/>
        </w:rPr>
      </w:pPr>
      <w:proofErr w:type="spellStart"/>
      <w:r>
        <w:rPr>
          <w:rFonts w:ascii="Garamond" w:hAnsi="Garamond"/>
          <w:sz w:val="22"/>
        </w:rPr>
        <w:t>Shinmin</w:t>
      </w:r>
      <w:proofErr w:type="spellEnd"/>
      <w:r>
        <w:rPr>
          <w:rFonts w:ascii="Garamond" w:hAnsi="Garamond"/>
          <w:sz w:val="22"/>
        </w:rPr>
        <w:tab/>
      </w:r>
      <w:r>
        <w:rPr>
          <w:rFonts w:ascii="Garamond" w:hAnsi="Garamond"/>
          <w:sz w:val="22"/>
        </w:rPr>
        <w:tab/>
      </w:r>
      <w:r>
        <w:rPr>
          <w:rFonts w:ascii="Garamond" w:hAnsi="Garamond"/>
          <w:sz w:val="22"/>
        </w:rPr>
        <w:tab/>
        <w:t>“Might makes right”</w:t>
      </w:r>
    </w:p>
    <w:p w:rsidR="008A7EB7" w:rsidRDefault="008A7EB7" w:rsidP="008A7EB7">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8A7EB7" w:rsidRDefault="008A7EB7" w:rsidP="008A7EB7">
      <w:pPr>
        <w:rPr>
          <w:rFonts w:ascii="Garamond" w:hAnsi="Garamond"/>
          <w:sz w:val="22"/>
          <w:u w:val="single"/>
        </w:rPr>
      </w:pPr>
    </w:p>
    <w:p w:rsidR="008A7EB7" w:rsidRDefault="008A7EB7" w:rsidP="008A7EB7">
      <w:pPr>
        <w:numPr>
          <w:ilvl w:val="0"/>
          <w:numId w:val="2"/>
        </w:numPr>
        <w:rPr>
          <w:rFonts w:ascii="Garamond" w:hAnsi="Garamond"/>
          <w:sz w:val="22"/>
        </w:rPr>
      </w:pPr>
      <w:r>
        <w:rPr>
          <w:rFonts w:ascii="Garamond" w:hAnsi="Garamond"/>
          <w:sz w:val="22"/>
        </w:rPr>
        <w:t xml:space="preserve">How does Alexis de Tocqueville’s quote relate to the Kipling’s </w:t>
      </w:r>
      <w:r>
        <w:rPr>
          <w:rFonts w:ascii="Garamond" w:hAnsi="Garamond"/>
          <w:i/>
          <w:sz w:val="22"/>
        </w:rPr>
        <w:t>White Man’s Burden</w:t>
      </w:r>
      <w:r>
        <w:rPr>
          <w:rFonts w:ascii="Garamond" w:hAnsi="Garamond"/>
          <w:sz w:val="22"/>
        </w:rPr>
        <w:t>?</w:t>
      </w:r>
    </w:p>
    <w:p w:rsidR="008A7EB7" w:rsidRDefault="008A7EB7" w:rsidP="008A7EB7">
      <w:pPr>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Please provide several examples of interactions between Native Americans and the Americans of European decent.  Were you previously aware of these historical accounts from earlier American history courses?</w:t>
      </w:r>
    </w:p>
    <w:p w:rsidR="008A7EB7" w:rsidRDefault="008A7EB7" w:rsidP="008A7EB7">
      <w:pPr>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 xml:space="preserve"> What was U.S. Grant’s take on the Mexican-American war?  </w:t>
      </w:r>
    </w:p>
    <w:p w:rsidR="008A7EB7" w:rsidRDefault="008A7EB7" w:rsidP="008A7EB7">
      <w:pPr>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What role did whale oil play in the industrial revolution and the eventual crossing of paths between the US and Japan?</w:t>
      </w:r>
    </w:p>
    <w:p w:rsidR="008A7EB7" w:rsidRDefault="008A7EB7" w:rsidP="008A7EB7">
      <w:pPr>
        <w:ind w:left="360"/>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What was the significance of Matthew Maury’s globe?</w:t>
      </w:r>
    </w:p>
    <w:p w:rsidR="008A7EB7" w:rsidRDefault="008A7EB7" w:rsidP="008A7EB7">
      <w:pPr>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How big is the Pacific Ocean according to Bradley?</w:t>
      </w:r>
    </w:p>
    <w:p w:rsidR="008A7EB7" w:rsidRDefault="008A7EB7" w:rsidP="008A7EB7">
      <w:pPr>
        <w:ind w:left="720"/>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You should know this already, but why was Japan a closed book?</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Do Shintoism, Christianity and Buddhism blend? Please explain</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Explain the hierarchy that existed in Japan during the Great Peace.</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Describe, in detail, the first encounter between Commodore Matthew Perry and Japan. This is a sizable answer.</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What was meant by the line, “Two highly civilized cultures that viewed the other as uncivilized”? How does this describe many of the encounters we have learned about up to this point?</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What lesson had the Japanese learned, and Nathaniel Savoy witness, so well in only 8.5 years?</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 xml:space="preserve">Describe how the Japanese nation changed from the Tokugawa era to the time of the Emperor Meiji.  </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How did Japan view China and why?</w:t>
      </w:r>
    </w:p>
    <w:p w:rsidR="008A7EB7" w:rsidRDefault="008A7EB7" w:rsidP="008A7EB7">
      <w:pPr>
        <w:pStyle w:val="ListParagraph"/>
        <w:rPr>
          <w:rFonts w:ascii="Garamond" w:hAnsi="Garamond"/>
          <w:sz w:val="22"/>
        </w:rPr>
      </w:pPr>
    </w:p>
    <w:p w:rsidR="008A7EB7" w:rsidRDefault="008A7EB7" w:rsidP="008A7EB7">
      <w:pPr>
        <w:numPr>
          <w:ilvl w:val="0"/>
          <w:numId w:val="2"/>
        </w:numPr>
        <w:rPr>
          <w:rFonts w:ascii="Garamond" w:hAnsi="Garamond"/>
          <w:sz w:val="22"/>
        </w:rPr>
      </w:pPr>
      <w:r>
        <w:rPr>
          <w:rFonts w:ascii="Garamond" w:hAnsi="Garamond"/>
          <w:sz w:val="22"/>
        </w:rPr>
        <w:t xml:space="preserve">What is meant by terms like “imperialist club” and “imperialist game”? How are these ideas linked to the “Shame of </w:t>
      </w:r>
      <w:proofErr w:type="spellStart"/>
      <w:r>
        <w:rPr>
          <w:rFonts w:ascii="Garamond" w:hAnsi="Garamond"/>
          <w:sz w:val="22"/>
        </w:rPr>
        <w:t>Liadong</w:t>
      </w:r>
      <w:proofErr w:type="spellEnd"/>
      <w:r>
        <w:rPr>
          <w:rFonts w:ascii="Garamond" w:hAnsi="Garamond"/>
          <w:sz w:val="22"/>
        </w:rPr>
        <w:t>”?</w:t>
      </w:r>
    </w:p>
    <w:p w:rsidR="008A7EB7" w:rsidRDefault="008A7EB7" w:rsidP="008A7EB7">
      <w:pPr>
        <w:pStyle w:val="ListParagraph"/>
        <w:rPr>
          <w:rFonts w:ascii="Garamond" w:hAnsi="Garamond"/>
          <w:sz w:val="22"/>
        </w:rPr>
      </w:pPr>
    </w:p>
    <w:p w:rsidR="008A7EB7" w:rsidRDefault="008A7EB7" w:rsidP="008A7EB7">
      <w:pPr>
        <w:rPr>
          <w:rFonts w:ascii="Garamond" w:hAnsi="Garamond"/>
          <w:sz w:val="22"/>
        </w:rPr>
      </w:pPr>
    </w:p>
    <w:p w:rsidR="008A7EB7" w:rsidRDefault="008A7EB7" w:rsidP="008A7EB7"/>
    <w:p w:rsidR="008A7EB7" w:rsidRDefault="008A7EB7" w:rsidP="008A7EB7">
      <w:pPr>
        <w:jc w:val="right"/>
        <w:rPr>
          <w:rFonts w:ascii="Garamond" w:hAnsi="Garamond"/>
          <w:sz w:val="22"/>
        </w:rPr>
      </w:pPr>
    </w:p>
    <w:p w:rsidR="008A7EB7" w:rsidRDefault="008A7EB7" w:rsidP="008A7EB7">
      <w:pPr>
        <w:rPr>
          <w:rFonts w:ascii="Garamond" w:hAnsi="Garamond"/>
          <w:b/>
          <w:i/>
          <w:sz w:val="22"/>
        </w:rPr>
      </w:pPr>
      <w:bookmarkStart w:id="0" w:name="_GoBack"/>
      <w:bookmarkEnd w:id="0"/>
    </w:p>
    <w:p w:rsidR="008A7EB7" w:rsidRDefault="008A7EB7" w:rsidP="008A7EB7">
      <w:pPr>
        <w:rPr>
          <w:rFonts w:ascii="Garamond" w:hAnsi="Garamond"/>
          <w:b/>
          <w:i/>
          <w:sz w:val="22"/>
        </w:rPr>
      </w:pPr>
      <w:r>
        <w:rPr>
          <w:rFonts w:ascii="Garamond" w:hAnsi="Garamond"/>
          <w:b/>
          <w:i/>
          <w:sz w:val="22"/>
        </w:rPr>
        <w:t>Flyboys: A True Story of Courage,</w:t>
      </w:r>
      <w:r>
        <w:rPr>
          <w:rFonts w:ascii="Garamond" w:hAnsi="Garamond"/>
          <w:b/>
          <w:sz w:val="22"/>
        </w:rPr>
        <w:t xml:space="preserve"> Chapters 3 </w:t>
      </w:r>
      <w:r>
        <w:rPr>
          <w:rFonts w:ascii="Garamond" w:hAnsi="Garamond"/>
          <w:b/>
          <w:i/>
          <w:sz w:val="22"/>
        </w:rPr>
        <w:t>Spirit War</w:t>
      </w:r>
    </w:p>
    <w:p w:rsidR="008A7EB7" w:rsidRDefault="008A7EB7" w:rsidP="008A7EB7">
      <w:pPr>
        <w:rPr>
          <w:rFonts w:ascii="Garamond" w:hAnsi="Garamond"/>
          <w:i/>
          <w:sz w:val="22"/>
        </w:rPr>
      </w:pPr>
    </w:p>
    <w:p w:rsidR="008A7EB7" w:rsidRPr="00366416" w:rsidRDefault="008A7EB7" w:rsidP="008A7EB7">
      <w:pPr>
        <w:rPr>
          <w:rFonts w:ascii="Garamond" w:hAnsi="Garamond"/>
          <w:sz w:val="22"/>
        </w:rPr>
      </w:pPr>
      <w:r w:rsidRPr="00366416">
        <w:rPr>
          <w:rFonts w:ascii="Garamond" w:hAnsi="Garamond"/>
          <w:sz w:val="22"/>
        </w:rPr>
        <w:t xml:space="preserve">Directions: You should be able to define the key vocabulary and answer the following questions after reading the material for Chapter </w:t>
      </w:r>
      <w:r>
        <w:rPr>
          <w:rFonts w:ascii="Garamond" w:hAnsi="Garamond"/>
          <w:sz w:val="22"/>
        </w:rPr>
        <w:t>3</w:t>
      </w:r>
      <w:r w:rsidRPr="00366416">
        <w:rPr>
          <w:rFonts w:ascii="Garamond" w:hAnsi="Garamond"/>
          <w:sz w:val="22"/>
        </w:rPr>
        <w:t xml:space="preserve">. </w:t>
      </w:r>
    </w:p>
    <w:p w:rsidR="008A7EB7" w:rsidRDefault="008A7EB7" w:rsidP="008A7EB7">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8A7EB7" w:rsidRDefault="008A7EB7" w:rsidP="008A7EB7">
      <w:pPr>
        <w:rPr>
          <w:rFonts w:ascii="Garamond" w:hAnsi="Garamond"/>
          <w:sz w:val="22"/>
        </w:rPr>
      </w:pPr>
      <w:r>
        <w:rPr>
          <w:rFonts w:ascii="Garamond" w:hAnsi="Garamond"/>
          <w:sz w:val="22"/>
        </w:rPr>
        <w:t>Vocabulary needed for Chapter III (some may be in the glossary; others will have to be sought out):</w:t>
      </w:r>
    </w:p>
    <w:p w:rsidR="008A7EB7" w:rsidRDefault="008A7EB7" w:rsidP="008A7EB7">
      <w:pPr>
        <w:rPr>
          <w:rFonts w:ascii="Garamond" w:hAnsi="Garamond"/>
          <w:sz w:val="22"/>
        </w:rPr>
      </w:pPr>
    </w:p>
    <w:p w:rsidR="008A7EB7" w:rsidRDefault="008A7EB7" w:rsidP="008A7EB7">
      <w:pPr>
        <w:rPr>
          <w:rFonts w:ascii="Garamond" w:hAnsi="Garamond"/>
          <w:sz w:val="22"/>
        </w:rPr>
      </w:pPr>
      <w:r>
        <w:rPr>
          <w:rFonts w:ascii="Garamond" w:hAnsi="Garamond"/>
          <w:sz w:val="22"/>
        </w:rPr>
        <w:t>Sino-Japanese War</w:t>
      </w:r>
      <w:r>
        <w:rPr>
          <w:rFonts w:ascii="Garamond" w:hAnsi="Garamond"/>
          <w:sz w:val="22"/>
        </w:rPr>
        <w:tab/>
      </w:r>
      <w:r>
        <w:rPr>
          <w:rFonts w:ascii="Garamond" w:hAnsi="Garamond"/>
          <w:sz w:val="22"/>
        </w:rPr>
        <w:tab/>
        <w:t>Russo-Japanese War</w:t>
      </w:r>
      <w:r>
        <w:rPr>
          <w:rFonts w:ascii="Garamond" w:hAnsi="Garamond"/>
          <w:sz w:val="22"/>
        </w:rPr>
        <w:tab/>
      </w:r>
      <w:r>
        <w:rPr>
          <w:rFonts w:ascii="Garamond" w:hAnsi="Garamond"/>
          <w:sz w:val="22"/>
        </w:rPr>
        <w:tab/>
        <w:t>Portsmouth Treaty</w:t>
      </w:r>
    </w:p>
    <w:p w:rsidR="008A7EB7" w:rsidRDefault="008A7EB7" w:rsidP="008A7EB7">
      <w:pPr>
        <w:rPr>
          <w:rFonts w:ascii="Garamond" w:hAnsi="Garamond"/>
          <w:sz w:val="22"/>
        </w:rPr>
      </w:pPr>
      <w:r>
        <w:rPr>
          <w:rFonts w:ascii="Garamond" w:hAnsi="Garamond"/>
          <w:sz w:val="22"/>
        </w:rPr>
        <w:t>Cede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t>Hirohito</w:t>
      </w:r>
    </w:p>
    <w:p w:rsidR="008A7EB7" w:rsidRDefault="008A7EB7" w:rsidP="008A7EB7">
      <w:pPr>
        <w:rPr>
          <w:rFonts w:ascii="Garamond" w:hAnsi="Garamond"/>
          <w:sz w:val="22"/>
          <w:u w:val="single"/>
        </w:rPr>
      </w:pP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r>
        <w:rPr>
          <w:rFonts w:ascii="Garamond" w:hAnsi="Garamond"/>
          <w:sz w:val="22"/>
          <w:u w:val="single"/>
        </w:rPr>
        <w:tab/>
      </w:r>
    </w:p>
    <w:p w:rsidR="008A7EB7" w:rsidRDefault="008A7EB7" w:rsidP="008A7EB7">
      <w:pPr>
        <w:rPr>
          <w:rFonts w:ascii="Garamond" w:hAnsi="Garamond"/>
          <w:sz w:val="22"/>
          <w:u w:val="single"/>
        </w:rPr>
      </w:pPr>
    </w:p>
    <w:p w:rsidR="008A7EB7" w:rsidRDefault="008A7EB7" w:rsidP="008A7EB7">
      <w:pPr>
        <w:numPr>
          <w:ilvl w:val="0"/>
          <w:numId w:val="3"/>
        </w:numPr>
        <w:rPr>
          <w:rFonts w:ascii="Garamond" w:hAnsi="Garamond"/>
          <w:sz w:val="22"/>
        </w:rPr>
      </w:pPr>
      <w:r>
        <w:rPr>
          <w:rFonts w:ascii="Garamond" w:hAnsi="Garamond"/>
          <w:sz w:val="22"/>
        </w:rPr>
        <w:t>Why is the Battle of Tsushima notable?  What was the outcome?</w:t>
      </w:r>
    </w:p>
    <w:p w:rsidR="008A7EB7" w:rsidRDefault="008A7EB7" w:rsidP="008A7EB7">
      <w:pPr>
        <w:ind w:left="360"/>
        <w:rPr>
          <w:rFonts w:ascii="Garamond" w:hAnsi="Garamond"/>
          <w:sz w:val="22"/>
        </w:rPr>
      </w:pPr>
    </w:p>
    <w:p w:rsidR="008A7EB7" w:rsidRDefault="008A7EB7" w:rsidP="008A7EB7">
      <w:pPr>
        <w:ind w:left="360"/>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Why does Bradley refer to Japanese Leadership as “canny poker players?”</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What was the US position on Korea?  What resulted?</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Detail the changes in philosophy of the Japanese military with its “second generation.”  What, according to Bradley led to these changes?</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i/>
          <w:sz w:val="22"/>
        </w:rPr>
      </w:pPr>
      <w:r>
        <w:rPr>
          <w:rFonts w:ascii="Garamond" w:hAnsi="Garamond"/>
          <w:sz w:val="22"/>
        </w:rPr>
        <w:t>Describe the impact of the “Spirit Warriors” on Japanese politics and society.</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How did the Japanese education system fuel the nation’s militarism?</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 xml:space="preserve">How did the Spirit Warriors alter the concept of </w:t>
      </w:r>
      <w:r>
        <w:rPr>
          <w:rFonts w:ascii="Garamond" w:hAnsi="Garamond"/>
          <w:i/>
          <w:sz w:val="22"/>
        </w:rPr>
        <w:t xml:space="preserve">Bushido </w:t>
      </w:r>
      <w:r>
        <w:rPr>
          <w:rFonts w:ascii="Garamond" w:hAnsi="Garamond"/>
          <w:sz w:val="22"/>
        </w:rPr>
        <w:t>for the students of Japan?</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Explain how young soldiers were taught to not fear death in the Japanese military.</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Discuss the notion of obedience in the Imperial Japanese Army.</w:t>
      </w:r>
    </w:p>
    <w:p w:rsidR="008A7EB7" w:rsidRDefault="008A7EB7" w:rsidP="008A7EB7">
      <w:pPr>
        <w:rPr>
          <w:rFonts w:ascii="Garamond" w:hAnsi="Garamond"/>
          <w:sz w:val="22"/>
        </w:rPr>
      </w:pPr>
    </w:p>
    <w:p w:rsidR="008A7EB7" w:rsidRDefault="008A7EB7" w:rsidP="008A7EB7">
      <w:pPr>
        <w:rPr>
          <w:rFonts w:ascii="Garamond" w:hAnsi="Garamond"/>
          <w:sz w:val="22"/>
        </w:rPr>
      </w:pPr>
    </w:p>
    <w:p w:rsidR="008A7EB7" w:rsidRDefault="008A7EB7" w:rsidP="008A7EB7">
      <w:pPr>
        <w:numPr>
          <w:ilvl w:val="0"/>
          <w:numId w:val="3"/>
        </w:numPr>
        <w:rPr>
          <w:rFonts w:ascii="Garamond" w:hAnsi="Garamond"/>
          <w:sz w:val="22"/>
        </w:rPr>
      </w:pPr>
      <w:r>
        <w:rPr>
          <w:rFonts w:ascii="Garamond" w:hAnsi="Garamond"/>
          <w:sz w:val="22"/>
        </w:rPr>
        <w:t>What rationale is given for the brutality army recruits faced in training?</w:t>
      </w:r>
    </w:p>
    <w:p w:rsidR="006B1F4C" w:rsidRPr="008A7EB7" w:rsidRDefault="008A7EB7" w:rsidP="008A7EB7"/>
    <w:sectPr w:rsidR="006B1F4C" w:rsidRPr="008A7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551F0"/>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0431E6"/>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4D263B5"/>
    <w:multiLevelType w:val="hybridMultilevel"/>
    <w:tmpl w:val="F82C66A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A7"/>
    <w:rsid w:val="004C14A7"/>
    <w:rsid w:val="005B28C5"/>
    <w:rsid w:val="008A7EB7"/>
    <w:rsid w:val="008C77EB"/>
    <w:rsid w:val="00A30A07"/>
    <w:rsid w:val="00D54458"/>
    <w:rsid w:val="00F6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30A2C-81CB-48E2-B0D1-39F6E37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28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CROSSEN, ZACHARIAH</dc:creator>
  <cp:keywords/>
  <dc:description/>
  <cp:lastModifiedBy>CROSSEN, ZACHARIAH</cp:lastModifiedBy>
  <cp:revision>2</cp:revision>
  <dcterms:created xsi:type="dcterms:W3CDTF">2014-05-21T11:48:00Z</dcterms:created>
  <dcterms:modified xsi:type="dcterms:W3CDTF">2014-05-21T11:48:00Z</dcterms:modified>
</cp:coreProperties>
</file>