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13" w:rsidRDefault="00572861" w:rsidP="00572861">
      <w:pPr>
        <w:pStyle w:val="NoSpacing"/>
        <w:jc w:val="center"/>
        <w:rPr>
          <w:rFonts w:ascii="Times New Roman" w:hAnsi="Times New Roman" w:cs="Times New Roman"/>
          <w:sz w:val="24"/>
          <w:szCs w:val="24"/>
        </w:rPr>
      </w:pPr>
      <w:r>
        <w:rPr>
          <w:rFonts w:ascii="Times New Roman" w:hAnsi="Times New Roman" w:cs="Times New Roman"/>
          <w:sz w:val="24"/>
          <w:szCs w:val="24"/>
        </w:rPr>
        <w:t>Chapter 19 Syllabus</w:t>
      </w:r>
    </w:p>
    <w:p w:rsidR="00572861" w:rsidRDefault="00572861" w:rsidP="00572861">
      <w:pPr>
        <w:pStyle w:val="NoSpacing"/>
        <w:jc w:val="center"/>
        <w:rPr>
          <w:rFonts w:ascii="Times New Roman" w:hAnsi="Times New Roman" w:cs="Times New Roman"/>
          <w:i/>
          <w:sz w:val="24"/>
          <w:szCs w:val="24"/>
        </w:rPr>
      </w:pPr>
      <w:r>
        <w:rPr>
          <w:rFonts w:ascii="Times New Roman" w:hAnsi="Times New Roman" w:cs="Times New Roman"/>
          <w:i/>
          <w:sz w:val="24"/>
          <w:szCs w:val="24"/>
        </w:rPr>
        <w:t>Early Latin America</w:t>
      </w:r>
    </w:p>
    <w:p w:rsidR="00572861" w:rsidRDefault="00572861" w:rsidP="00572861">
      <w:pPr>
        <w:pStyle w:val="NoSpacing"/>
        <w:rPr>
          <w:rFonts w:ascii="Times New Roman" w:hAnsi="Times New Roman" w:cs="Times New Roman"/>
          <w:sz w:val="24"/>
          <w:szCs w:val="24"/>
        </w:rPr>
      </w:pPr>
    </w:p>
    <w:p w:rsidR="00572861" w:rsidRDefault="00572861" w:rsidP="00572861">
      <w:pPr>
        <w:pStyle w:val="NoSpacing"/>
        <w:rPr>
          <w:rFonts w:ascii="Times New Roman" w:hAnsi="Times New Roman" w:cs="Times New Roman"/>
          <w:sz w:val="24"/>
          <w:szCs w:val="24"/>
        </w:rPr>
      </w:pPr>
      <w:r>
        <w:rPr>
          <w:rFonts w:ascii="Times New Roman" w:hAnsi="Times New Roman" w:cs="Times New Roman"/>
          <w:b/>
          <w:sz w:val="24"/>
          <w:szCs w:val="24"/>
        </w:rPr>
        <w:t>Introduction</w:t>
      </w:r>
    </w:p>
    <w:p w:rsidR="00572861" w:rsidRPr="00495C3B" w:rsidRDefault="00572861" w:rsidP="00572861">
      <w:pPr>
        <w:pStyle w:val="NoSpacing"/>
        <w:ind w:firstLine="360"/>
        <w:rPr>
          <w:rFonts w:ascii="Times New Roman" w:hAnsi="Times New Roman" w:cs="Times New Roman"/>
          <w:sz w:val="20"/>
          <w:szCs w:val="20"/>
        </w:rPr>
      </w:pPr>
      <w:r w:rsidRPr="00495C3B">
        <w:rPr>
          <w:rFonts w:ascii="Times New Roman" w:hAnsi="Times New Roman" w:cs="Times New Roman"/>
          <w:sz w:val="20"/>
          <w:szCs w:val="20"/>
        </w:rPr>
        <w:t>Beginning earnestly in the early 16</w:t>
      </w:r>
      <w:r w:rsidRPr="00495C3B">
        <w:rPr>
          <w:rFonts w:ascii="Times New Roman" w:hAnsi="Times New Roman" w:cs="Times New Roman"/>
          <w:sz w:val="20"/>
          <w:szCs w:val="20"/>
          <w:vertAlign w:val="superscript"/>
        </w:rPr>
        <w:t>th</w:t>
      </w:r>
      <w:r w:rsidRPr="00495C3B">
        <w:rPr>
          <w:rFonts w:ascii="Times New Roman" w:hAnsi="Times New Roman" w:cs="Times New Roman"/>
          <w:sz w:val="20"/>
          <w:szCs w:val="20"/>
        </w:rPr>
        <w:t xml:space="preserve"> century, Spain and Portugal established vast empires in the Americas. These Latin American empires maintained special contacts with the West. Western political, social, and economic forms were imposed on indigenous cultures as the militarily superior European invaders conquered their lands. Latin America became part of the world economy as a dependent region. The Iberians mixed with native populations and created new political and social forms. The resulting mixture of European, African, and Native American cultures created a new, distinctive civilization. Native American civilization, although battered and transformed, survived and would influence later societies. Europeans sought economic gain and social mobility; they used coerced laborers—slaves—to create plantations and mine deposits of precious metals or diamonds.</w:t>
      </w:r>
    </w:p>
    <w:p w:rsidR="00572861" w:rsidRDefault="00572861" w:rsidP="00572861">
      <w:pPr>
        <w:pStyle w:val="NoSpacing"/>
        <w:rPr>
          <w:rFonts w:ascii="Times New Roman" w:hAnsi="Times New Roman" w:cs="Times New Roman"/>
          <w:sz w:val="24"/>
          <w:szCs w:val="24"/>
        </w:rPr>
      </w:pPr>
    </w:p>
    <w:p w:rsidR="00572861" w:rsidRDefault="00572861" w:rsidP="00572861">
      <w:pPr>
        <w:pStyle w:val="NoSpacing"/>
        <w:rPr>
          <w:rFonts w:ascii="Times New Roman" w:hAnsi="Times New Roman" w:cs="Times New Roman"/>
          <w:b/>
          <w:sz w:val="24"/>
          <w:szCs w:val="24"/>
        </w:rPr>
      </w:pPr>
      <w:r w:rsidRPr="000038DA">
        <w:rPr>
          <w:rFonts w:ascii="Times New Roman" w:hAnsi="Times New Roman" w:cs="Times New Roman"/>
          <w:b/>
          <w:sz w:val="24"/>
          <w:szCs w:val="24"/>
        </w:rPr>
        <w:t>Chapter Outline</w:t>
      </w:r>
    </w:p>
    <w:p w:rsidR="000038DA" w:rsidRDefault="000038DA" w:rsidP="00572861">
      <w:pPr>
        <w:pStyle w:val="NoSpacing"/>
        <w:rPr>
          <w:rFonts w:ascii="Times New Roman" w:hAnsi="Times New Roman" w:cs="Times New Roman"/>
          <w:sz w:val="20"/>
          <w:szCs w:val="20"/>
        </w:rPr>
        <w:sectPr w:rsidR="000038DA">
          <w:pgSz w:w="12240" w:h="15840"/>
          <w:pgMar w:top="1440" w:right="1440" w:bottom="1440" w:left="1440" w:header="720" w:footer="720" w:gutter="0"/>
          <w:cols w:space="720"/>
          <w:docGrid w:linePitch="360"/>
        </w:sectPr>
      </w:pPr>
    </w:p>
    <w:p w:rsidR="000038DA" w:rsidRPr="000038DA" w:rsidRDefault="000038DA" w:rsidP="000038DA">
      <w:pPr>
        <w:pStyle w:val="NoSpacing"/>
        <w:numPr>
          <w:ilvl w:val="0"/>
          <w:numId w:val="2"/>
        </w:numPr>
        <w:rPr>
          <w:rFonts w:ascii="Times New Roman" w:hAnsi="Times New Roman" w:cs="Times New Roman"/>
          <w:sz w:val="20"/>
          <w:szCs w:val="20"/>
        </w:rPr>
      </w:pPr>
      <w:r w:rsidRPr="000038DA">
        <w:rPr>
          <w:rFonts w:ascii="Times New Roman" w:hAnsi="Times New Roman" w:cs="Times New Roman"/>
          <w:sz w:val="20"/>
          <w:szCs w:val="20"/>
        </w:rPr>
        <w:lastRenderedPageBreak/>
        <w:t xml:space="preserve">Spaniards and Portuguese: From </w:t>
      </w:r>
      <w:proofErr w:type="spellStart"/>
      <w:r w:rsidRPr="000038DA">
        <w:rPr>
          <w:rFonts w:ascii="Times New Roman" w:hAnsi="Times New Roman" w:cs="Times New Roman"/>
          <w:sz w:val="20"/>
          <w:szCs w:val="20"/>
        </w:rPr>
        <w:t>Reconquest</w:t>
      </w:r>
      <w:proofErr w:type="spellEnd"/>
      <w:r w:rsidRPr="000038DA">
        <w:rPr>
          <w:rFonts w:ascii="Times New Roman" w:hAnsi="Times New Roman" w:cs="Times New Roman"/>
          <w:sz w:val="20"/>
          <w:szCs w:val="20"/>
        </w:rPr>
        <w:t xml:space="preserve"> to Conquest</w:t>
      </w:r>
    </w:p>
    <w:p w:rsidR="000038DA" w:rsidRPr="000038DA" w:rsidRDefault="000038DA" w:rsidP="000038DA">
      <w:pPr>
        <w:pStyle w:val="NoSpacing"/>
        <w:numPr>
          <w:ilvl w:val="0"/>
          <w:numId w:val="2"/>
        </w:numPr>
        <w:rPr>
          <w:rFonts w:ascii="Times New Roman" w:hAnsi="Times New Roman" w:cs="Times New Roman"/>
          <w:sz w:val="20"/>
          <w:szCs w:val="20"/>
        </w:rPr>
      </w:pPr>
      <w:r w:rsidRPr="000038DA">
        <w:rPr>
          <w:rFonts w:ascii="Times New Roman" w:hAnsi="Times New Roman" w:cs="Times New Roman"/>
          <w:sz w:val="20"/>
          <w:szCs w:val="20"/>
        </w:rPr>
        <w:t>Iberian Society and Tradition</w:t>
      </w:r>
    </w:p>
    <w:p w:rsidR="000038DA" w:rsidRPr="000038DA" w:rsidRDefault="000038DA" w:rsidP="000038DA">
      <w:pPr>
        <w:pStyle w:val="NoSpacing"/>
        <w:numPr>
          <w:ilvl w:val="0"/>
          <w:numId w:val="2"/>
        </w:numPr>
        <w:rPr>
          <w:rFonts w:ascii="Times New Roman" w:hAnsi="Times New Roman" w:cs="Times New Roman"/>
          <w:sz w:val="20"/>
          <w:szCs w:val="20"/>
        </w:rPr>
      </w:pPr>
      <w:r w:rsidRPr="000038DA">
        <w:rPr>
          <w:rFonts w:ascii="Times New Roman" w:hAnsi="Times New Roman" w:cs="Times New Roman"/>
          <w:sz w:val="20"/>
          <w:szCs w:val="20"/>
        </w:rPr>
        <w:t>The Chronology of Conquest</w:t>
      </w:r>
    </w:p>
    <w:p w:rsidR="000038DA" w:rsidRPr="000038DA" w:rsidRDefault="000038DA" w:rsidP="000038DA">
      <w:pPr>
        <w:pStyle w:val="NoSpacing"/>
        <w:numPr>
          <w:ilvl w:val="0"/>
          <w:numId w:val="2"/>
        </w:numPr>
        <w:rPr>
          <w:rFonts w:ascii="Times New Roman" w:hAnsi="Times New Roman" w:cs="Times New Roman"/>
          <w:sz w:val="20"/>
          <w:szCs w:val="20"/>
        </w:rPr>
      </w:pPr>
      <w:r w:rsidRPr="000038DA">
        <w:rPr>
          <w:rFonts w:ascii="Times New Roman" w:hAnsi="Times New Roman" w:cs="Times New Roman"/>
          <w:sz w:val="20"/>
          <w:szCs w:val="20"/>
        </w:rPr>
        <w:t>The Caribbean Crucible</w:t>
      </w:r>
    </w:p>
    <w:p w:rsidR="000038DA" w:rsidRPr="000038DA" w:rsidRDefault="000038DA" w:rsidP="000038DA">
      <w:pPr>
        <w:pStyle w:val="NoSpacing"/>
        <w:numPr>
          <w:ilvl w:val="0"/>
          <w:numId w:val="2"/>
        </w:numPr>
        <w:rPr>
          <w:rFonts w:ascii="Times New Roman" w:hAnsi="Times New Roman" w:cs="Times New Roman"/>
          <w:sz w:val="20"/>
          <w:szCs w:val="20"/>
        </w:rPr>
      </w:pPr>
      <w:r w:rsidRPr="000038DA">
        <w:rPr>
          <w:rFonts w:ascii="Times New Roman" w:hAnsi="Times New Roman" w:cs="Times New Roman"/>
          <w:sz w:val="20"/>
          <w:szCs w:val="20"/>
        </w:rPr>
        <w:t>The Paths of Conquest</w:t>
      </w:r>
    </w:p>
    <w:p w:rsidR="000038DA" w:rsidRPr="000038DA" w:rsidRDefault="000038DA" w:rsidP="000038DA">
      <w:pPr>
        <w:pStyle w:val="NoSpacing"/>
        <w:numPr>
          <w:ilvl w:val="0"/>
          <w:numId w:val="2"/>
        </w:numPr>
        <w:rPr>
          <w:rFonts w:ascii="Times New Roman" w:hAnsi="Times New Roman" w:cs="Times New Roman"/>
          <w:sz w:val="20"/>
          <w:szCs w:val="20"/>
        </w:rPr>
      </w:pPr>
      <w:r w:rsidRPr="000038DA">
        <w:rPr>
          <w:rFonts w:ascii="Times New Roman" w:hAnsi="Times New Roman" w:cs="Times New Roman"/>
          <w:sz w:val="20"/>
          <w:szCs w:val="20"/>
        </w:rPr>
        <w:t>The Conquerors</w:t>
      </w:r>
    </w:p>
    <w:p w:rsidR="000038DA" w:rsidRPr="000038DA" w:rsidRDefault="000038DA" w:rsidP="000038DA">
      <w:pPr>
        <w:pStyle w:val="NoSpacing"/>
        <w:numPr>
          <w:ilvl w:val="0"/>
          <w:numId w:val="2"/>
        </w:numPr>
        <w:rPr>
          <w:rFonts w:ascii="Times New Roman" w:hAnsi="Times New Roman" w:cs="Times New Roman"/>
          <w:sz w:val="20"/>
          <w:szCs w:val="20"/>
        </w:rPr>
      </w:pPr>
      <w:r w:rsidRPr="000038DA">
        <w:rPr>
          <w:rFonts w:ascii="Times New Roman" w:hAnsi="Times New Roman" w:cs="Times New Roman"/>
          <w:sz w:val="20"/>
          <w:szCs w:val="20"/>
        </w:rPr>
        <w:t>Conquest and Morality</w:t>
      </w:r>
    </w:p>
    <w:p w:rsidR="000038DA" w:rsidRPr="000038DA" w:rsidRDefault="000038DA" w:rsidP="000038DA">
      <w:pPr>
        <w:pStyle w:val="NoSpacing"/>
        <w:numPr>
          <w:ilvl w:val="0"/>
          <w:numId w:val="2"/>
        </w:numPr>
        <w:rPr>
          <w:rFonts w:ascii="Times New Roman" w:hAnsi="Times New Roman" w:cs="Times New Roman"/>
          <w:sz w:val="20"/>
          <w:szCs w:val="20"/>
        </w:rPr>
      </w:pPr>
      <w:r w:rsidRPr="000038DA">
        <w:rPr>
          <w:rFonts w:ascii="Times New Roman" w:hAnsi="Times New Roman" w:cs="Times New Roman"/>
          <w:sz w:val="20"/>
          <w:szCs w:val="20"/>
        </w:rPr>
        <w:t>The Destruction and Transformation of Indian Societies</w:t>
      </w:r>
    </w:p>
    <w:p w:rsidR="000038DA" w:rsidRPr="000038DA" w:rsidRDefault="000038DA" w:rsidP="000038DA">
      <w:pPr>
        <w:pStyle w:val="NoSpacing"/>
        <w:numPr>
          <w:ilvl w:val="0"/>
          <w:numId w:val="2"/>
        </w:numPr>
        <w:rPr>
          <w:rFonts w:ascii="Times New Roman" w:hAnsi="Times New Roman" w:cs="Times New Roman"/>
          <w:sz w:val="20"/>
          <w:szCs w:val="20"/>
        </w:rPr>
      </w:pPr>
      <w:r w:rsidRPr="000038DA">
        <w:rPr>
          <w:rFonts w:ascii="Times New Roman" w:hAnsi="Times New Roman" w:cs="Times New Roman"/>
          <w:sz w:val="20"/>
          <w:szCs w:val="20"/>
        </w:rPr>
        <w:t>Exploitation of the Indians</w:t>
      </w:r>
    </w:p>
    <w:p w:rsidR="000038DA" w:rsidRPr="000038DA" w:rsidRDefault="000038DA" w:rsidP="000038DA">
      <w:pPr>
        <w:pStyle w:val="NoSpacing"/>
        <w:numPr>
          <w:ilvl w:val="0"/>
          <w:numId w:val="2"/>
        </w:numPr>
        <w:rPr>
          <w:rFonts w:ascii="Times New Roman" w:hAnsi="Times New Roman" w:cs="Times New Roman"/>
          <w:sz w:val="20"/>
          <w:szCs w:val="20"/>
        </w:rPr>
      </w:pPr>
      <w:r w:rsidRPr="000038DA">
        <w:rPr>
          <w:rFonts w:ascii="Times New Roman" w:hAnsi="Times New Roman" w:cs="Times New Roman"/>
          <w:sz w:val="20"/>
          <w:szCs w:val="20"/>
        </w:rPr>
        <w:t>In Depth: The Great Exchange</w:t>
      </w:r>
    </w:p>
    <w:p w:rsidR="000038DA" w:rsidRPr="000038DA" w:rsidRDefault="000038DA" w:rsidP="000038DA">
      <w:pPr>
        <w:pStyle w:val="NoSpacing"/>
        <w:numPr>
          <w:ilvl w:val="0"/>
          <w:numId w:val="2"/>
        </w:numPr>
        <w:rPr>
          <w:rFonts w:ascii="Times New Roman" w:hAnsi="Times New Roman" w:cs="Times New Roman"/>
          <w:sz w:val="20"/>
          <w:szCs w:val="20"/>
        </w:rPr>
      </w:pPr>
      <w:r w:rsidRPr="000038DA">
        <w:rPr>
          <w:rFonts w:ascii="Times New Roman" w:hAnsi="Times New Roman" w:cs="Times New Roman"/>
          <w:sz w:val="20"/>
          <w:szCs w:val="20"/>
        </w:rPr>
        <w:t>Colonial Economies and Governments</w:t>
      </w:r>
    </w:p>
    <w:p w:rsidR="000038DA" w:rsidRPr="000038DA" w:rsidRDefault="000038DA" w:rsidP="000038DA">
      <w:pPr>
        <w:pStyle w:val="NoSpacing"/>
        <w:numPr>
          <w:ilvl w:val="0"/>
          <w:numId w:val="2"/>
        </w:numPr>
        <w:rPr>
          <w:rFonts w:ascii="Times New Roman" w:hAnsi="Times New Roman" w:cs="Times New Roman"/>
          <w:sz w:val="20"/>
          <w:szCs w:val="20"/>
        </w:rPr>
      </w:pPr>
      <w:r w:rsidRPr="000038DA">
        <w:rPr>
          <w:rFonts w:ascii="Times New Roman" w:hAnsi="Times New Roman" w:cs="Times New Roman"/>
          <w:sz w:val="20"/>
          <w:szCs w:val="20"/>
        </w:rPr>
        <w:t>The Silver Heart of the Empire</w:t>
      </w:r>
    </w:p>
    <w:p w:rsidR="000038DA" w:rsidRPr="000038DA" w:rsidRDefault="000038DA" w:rsidP="000038DA">
      <w:pPr>
        <w:pStyle w:val="NoSpacing"/>
        <w:numPr>
          <w:ilvl w:val="0"/>
          <w:numId w:val="2"/>
        </w:numPr>
        <w:rPr>
          <w:rFonts w:ascii="Times New Roman" w:hAnsi="Times New Roman" w:cs="Times New Roman"/>
          <w:sz w:val="20"/>
          <w:szCs w:val="20"/>
        </w:rPr>
      </w:pPr>
      <w:r w:rsidRPr="000038DA">
        <w:rPr>
          <w:rFonts w:ascii="Times New Roman" w:hAnsi="Times New Roman" w:cs="Times New Roman"/>
          <w:sz w:val="20"/>
          <w:szCs w:val="20"/>
        </w:rPr>
        <w:t>Haciendas and Villages</w:t>
      </w:r>
    </w:p>
    <w:p w:rsidR="000038DA" w:rsidRPr="000038DA" w:rsidRDefault="000038DA" w:rsidP="000038DA">
      <w:pPr>
        <w:pStyle w:val="NoSpacing"/>
        <w:numPr>
          <w:ilvl w:val="0"/>
          <w:numId w:val="2"/>
        </w:numPr>
        <w:rPr>
          <w:rFonts w:ascii="Times New Roman" w:hAnsi="Times New Roman" w:cs="Times New Roman"/>
          <w:sz w:val="20"/>
          <w:szCs w:val="20"/>
        </w:rPr>
      </w:pPr>
      <w:r w:rsidRPr="000038DA">
        <w:rPr>
          <w:rFonts w:ascii="Times New Roman" w:hAnsi="Times New Roman" w:cs="Times New Roman"/>
          <w:sz w:val="20"/>
          <w:szCs w:val="20"/>
        </w:rPr>
        <w:lastRenderedPageBreak/>
        <w:t>Industry and Commerce</w:t>
      </w:r>
    </w:p>
    <w:p w:rsidR="000038DA" w:rsidRPr="000038DA" w:rsidRDefault="000038DA" w:rsidP="000038DA">
      <w:pPr>
        <w:pStyle w:val="NoSpacing"/>
        <w:numPr>
          <w:ilvl w:val="0"/>
          <w:numId w:val="2"/>
        </w:numPr>
        <w:rPr>
          <w:rFonts w:ascii="Times New Roman" w:hAnsi="Times New Roman" w:cs="Times New Roman"/>
          <w:sz w:val="20"/>
          <w:szCs w:val="20"/>
        </w:rPr>
      </w:pPr>
      <w:r w:rsidRPr="000038DA">
        <w:rPr>
          <w:rFonts w:ascii="Times New Roman" w:hAnsi="Times New Roman" w:cs="Times New Roman"/>
          <w:sz w:val="20"/>
          <w:szCs w:val="20"/>
        </w:rPr>
        <w:t>Ruling and Empire: State and Church</w:t>
      </w:r>
    </w:p>
    <w:p w:rsidR="000038DA" w:rsidRPr="000038DA" w:rsidRDefault="000038DA" w:rsidP="000038DA">
      <w:pPr>
        <w:pStyle w:val="NoSpacing"/>
        <w:numPr>
          <w:ilvl w:val="0"/>
          <w:numId w:val="2"/>
        </w:numPr>
        <w:rPr>
          <w:rFonts w:ascii="Times New Roman" w:hAnsi="Times New Roman" w:cs="Times New Roman"/>
          <w:sz w:val="20"/>
          <w:szCs w:val="20"/>
        </w:rPr>
      </w:pPr>
      <w:r w:rsidRPr="000038DA">
        <w:rPr>
          <w:rFonts w:ascii="Times New Roman" w:hAnsi="Times New Roman" w:cs="Times New Roman"/>
          <w:sz w:val="20"/>
          <w:szCs w:val="20"/>
        </w:rPr>
        <w:t>Brazil: The First Plantation Colony</w:t>
      </w:r>
    </w:p>
    <w:p w:rsidR="000038DA" w:rsidRPr="000038DA" w:rsidRDefault="000038DA" w:rsidP="000038DA">
      <w:pPr>
        <w:pStyle w:val="NoSpacing"/>
        <w:numPr>
          <w:ilvl w:val="0"/>
          <w:numId w:val="2"/>
        </w:numPr>
        <w:rPr>
          <w:rFonts w:ascii="Times New Roman" w:hAnsi="Times New Roman" w:cs="Times New Roman"/>
          <w:sz w:val="20"/>
          <w:szCs w:val="20"/>
        </w:rPr>
      </w:pPr>
      <w:r w:rsidRPr="000038DA">
        <w:rPr>
          <w:rFonts w:ascii="Times New Roman" w:hAnsi="Times New Roman" w:cs="Times New Roman"/>
          <w:sz w:val="20"/>
          <w:szCs w:val="20"/>
        </w:rPr>
        <w:t>Sugar and Slavery</w:t>
      </w:r>
    </w:p>
    <w:p w:rsidR="000038DA" w:rsidRPr="000038DA" w:rsidRDefault="000038DA" w:rsidP="000038DA">
      <w:pPr>
        <w:pStyle w:val="NoSpacing"/>
        <w:numPr>
          <w:ilvl w:val="0"/>
          <w:numId w:val="2"/>
        </w:numPr>
        <w:rPr>
          <w:rFonts w:ascii="Times New Roman" w:hAnsi="Times New Roman" w:cs="Times New Roman"/>
          <w:sz w:val="20"/>
          <w:szCs w:val="20"/>
        </w:rPr>
      </w:pPr>
      <w:r w:rsidRPr="000038DA">
        <w:rPr>
          <w:rFonts w:ascii="Times New Roman" w:hAnsi="Times New Roman" w:cs="Times New Roman"/>
          <w:sz w:val="20"/>
          <w:szCs w:val="20"/>
        </w:rPr>
        <w:t>Brazil’s Age of Gold</w:t>
      </w:r>
    </w:p>
    <w:p w:rsidR="000038DA" w:rsidRPr="000038DA" w:rsidRDefault="000038DA" w:rsidP="000038DA">
      <w:pPr>
        <w:pStyle w:val="NoSpacing"/>
        <w:numPr>
          <w:ilvl w:val="0"/>
          <w:numId w:val="2"/>
        </w:numPr>
        <w:rPr>
          <w:rFonts w:ascii="Times New Roman" w:hAnsi="Times New Roman" w:cs="Times New Roman"/>
          <w:sz w:val="20"/>
          <w:szCs w:val="20"/>
        </w:rPr>
      </w:pPr>
      <w:r w:rsidRPr="000038DA">
        <w:rPr>
          <w:rFonts w:ascii="Times New Roman" w:hAnsi="Times New Roman" w:cs="Times New Roman"/>
          <w:sz w:val="20"/>
          <w:szCs w:val="20"/>
        </w:rPr>
        <w:t>Multiracial Societies</w:t>
      </w:r>
    </w:p>
    <w:p w:rsidR="000038DA" w:rsidRPr="000038DA" w:rsidRDefault="000038DA" w:rsidP="000038DA">
      <w:pPr>
        <w:pStyle w:val="NoSpacing"/>
        <w:numPr>
          <w:ilvl w:val="0"/>
          <w:numId w:val="2"/>
        </w:numPr>
        <w:rPr>
          <w:rFonts w:ascii="Times New Roman" w:hAnsi="Times New Roman" w:cs="Times New Roman"/>
          <w:sz w:val="20"/>
          <w:szCs w:val="20"/>
        </w:rPr>
      </w:pPr>
      <w:r w:rsidRPr="000038DA">
        <w:rPr>
          <w:rFonts w:ascii="Times New Roman" w:hAnsi="Times New Roman" w:cs="Times New Roman"/>
          <w:sz w:val="20"/>
          <w:szCs w:val="20"/>
        </w:rPr>
        <w:t xml:space="preserve">The Society of </w:t>
      </w:r>
      <w:proofErr w:type="spellStart"/>
      <w:r w:rsidRPr="000038DA">
        <w:rPr>
          <w:rFonts w:ascii="Times New Roman" w:hAnsi="Times New Roman" w:cs="Times New Roman"/>
          <w:sz w:val="20"/>
          <w:szCs w:val="20"/>
        </w:rPr>
        <w:t>Castas</w:t>
      </w:r>
      <w:proofErr w:type="spellEnd"/>
    </w:p>
    <w:p w:rsidR="000038DA" w:rsidRPr="000038DA" w:rsidRDefault="000038DA" w:rsidP="000038DA">
      <w:pPr>
        <w:pStyle w:val="NoSpacing"/>
        <w:numPr>
          <w:ilvl w:val="0"/>
          <w:numId w:val="2"/>
        </w:numPr>
        <w:rPr>
          <w:rFonts w:ascii="Times New Roman" w:hAnsi="Times New Roman" w:cs="Times New Roman"/>
          <w:sz w:val="20"/>
          <w:szCs w:val="20"/>
        </w:rPr>
      </w:pPr>
      <w:r w:rsidRPr="000038DA">
        <w:rPr>
          <w:rFonts w:ascii="Times New Roman" w:hAnsi="Times New Roman" w:cs="Times New Roman"/>
          <w:sz w:val="20"/>
          <w:szCs w:val="20"/>
        </w:rPr>
        <w:t>18</w:t>
      </w:r>
      <w:r w:rsidRPr="000038DA">
        <w:rPr>
          <w:rFonts w:ascii="Times New Roman" w:hAnsi="Times New Roman" w:cs="Times New Roman"/>
          <w:sz w:val="20"/>
          <w:szCs w:val="20"/>
          <w:vertAlign w:val="superscript"/>
        </w:rPr>
        <w:t>th</w:t>
      </w:r>
      <w:r w:rsidRPr="000038DA">
        <w:rPr>
          <w:rFonts w:ascii="Times New Roman" w:hAnsi="Times New Roman" w:cs="Times New Roman"/>
          <w:sz w:val="20"/>
          <w:szCs w:val="20"/>
        </w:rPr>
        <w:t xml:space="preserve"> Century Reforms</w:t>
      </w:r>
    </w:p>
    <w:p w:rsidR="000038DA" w:rsidRPr="000038DA" w:rsidRDefault="000038DA" w:rsidP="000038DA">
      <w:pPr>
        <w:pStyle w:val="NoSpacing"/>
        <w:numPr>
          <w:ilvl w:val="0"/>
          <w:numId w:val="2"/>
        </w:numPr>
        <w:rPr>
          <w:rFonts w:ascii="Times New Roman" w:hAnsi="Times New Roman" w:cs="Times New Roman"/>
          <w:sz w:val="20"/>
          <w:szCs w:val="20"/>
        </w:rPr>
      </w:pPr>
      <w:r w:rsidRPr="000038DA">
        <w:rPr>
          <w:rFonts w:ascii="Times New Roman" w:hAnsi="Times New Roman" w:cs="Times New Roman"/>
          <w:sz w:val="20"/>
          <w:szCs w:val="20"/>
        </w:rPr>
        <w:t>The Shifting Balance of Politics and Trade</w:t>
      </w:r>
    </w:p>
    <w:p w:rsidR="000038DA" w:rsidRPr="000038DA" w:rsidRDefault="000038DA" w:rsidP="000038DA">
      <w:pPr>
        <w:pStyle w:val="NoSpacing"/>
        <w:numPr>
          <w:ilvl w:val="0"/>
          <w:numId w:val="2"/>
        </w:numPr>
        <w:rPr>
          <w:rFonts w:ascii="Times New Roman" w:hAnsi="Times New Roman" w:cs="Times New Roman"/>
          <w:sz w:val="20"/>
          <w:szCs w:val="20"/>
        </w:rPr>
      </w:pPr>
      <w:r w:rsidRPr="000038DA">
        <w:rPr>
          <w:rFonts w:ascii="Times New Roman" w:hAnsi="Times New Roman" w:cs="Times New Roman"/>
          <w:sz w:val="20"/>
          <w:szCs w:val="20"/>
        </w:rPr>
        <w:t>The Bourbon Reforms</w:t>
      </w:r>
    </w:p>
    <w:p w:rsidR="000038DA" w:rsidRPr="000038DA" w:rsidRDefault="000038DA" w:rsidP="000038DA">
      <w:pPr>
        <w:pStyle w:val="NoSpacing"/>
        <w:numPr>
          <w:ilvl w:val="0"/>
          <w:numId w:val="2"/>
        </w:numPr>
        <w:rPr>
          <w:rFonts w:ascii="Times New Roman" w:hAnsi="Times New Roman" w:cs="Times New Roman"/>
          <w:sz w:val="20"/>
          <w:szCs w:val="20"/>
        </w:rPr>
      </w:pPr>
      <w:proofErr w:type="spellStart"/>
      <w:r w:rsidRPr="000038DA">
        <w:rPr>
          <w:rFonts w:ascii="Times New Roman" w:hAnsi="Times New Roman" w:cs="Times New Roman"/>
          <w:sz w:val="20"/>
          <w:szCs w:val="20"/>
        </w:rPr>
        <w:t>Pombal</w:t>
      </w:r>
      <w:proofErr w:type="spellEnd"/>
      <w:r w:rsidRPr="000038DA">
        <w:rPr>
          <w:rFonts w:ascii="Times New Roman" w:hAnsi="Times New Roman" w:cs="Times New Roman"/>
          <w:sz w:val="20"/>
          <w:szCs w:val="20"/>
        </w:rPr>
        <w:t xml:space="preserve"> and Brazil</w:t>
      </w:r>
    </w:p>
    <w:p w:rsidR="000038DA" w:rsidRDefault="000038DA" w:rsidP="000038DA">
      <w:pPr>
        <w:pStyle w:val="NoSpacing"/>
        <w:numPr>
          <w:ilvl w:val="0"/>
          <w:numId w:val="2"/>
        </w:numPr>
        <w:rPr>
          <w:rFonts w:ascii="Times New Roman" w:hAnsi="Times New Roman" w:cs="Times New Roman"/>
          <w:sz w:val="20"/>
          <w:szCs w:val="20"/>
        </w:rPr>
      </w:pPr>
      <w:r w:rsidRPr="000038DA">
        <w:rPr>
          <w:rFonts w:ascii="Times New Roman" w:hAnsi="Times New Roman" w:cs="Times New Roman"/>
          <w:sz w:val="20"/>
          <w:szCs w:val="20"/>
        </w:rPr>
        <w:t xml:space="preserve">Reforms, Reactions, and Revolts </w:t>
      </w:r>
    </w:p>
    <w:p w:rsidR="000038DA" w:rsidRDefault="000038DA" w:rsidP="000038DA">
      <w:pPr>
        <w:pStyle w:val="NoSpacing"/>
        <w:numPr>
          <w:ilvl w:val="0"/>
          <w:numId w:val="2"/>
        </w:numPr>
        <w:rPr>
          <w:rFonts w:ascii="Times New Roman" w:hAnsi="Times New Roman" w:cs="Times New Roman"/>
          <w:sz w:val="20"/>
          <w:szCs w:val="20"/>
        </w:rPr>
      </w:pPr>
      <w:r w:rsidRPr="000038DA">
        <w:rPr>
          <w:rFonts w:ascii="Times New Roman" w:hAnsi="Times New Roman" w:cs="Times New Roman"/>
          <w:sz w:val="20"/>
          <w:szCs w:val="20"/>
        </w:rPr>
        <w:t>Global Connections: Latin American Civilization and the World Context</w:t>
      </w:r>
    </w:p>
    <w:p w:rsidR="000038DA" w:rsidRPr="000038DA" w:rsidRDefault="000038DA" w:rsidP="000038DA">
      <w:pPr>
        <w:pStyle w:val="NoSpacing"/>
        <w:tabs>
          <w:tab w:val="left" w:pos="5835"/>
        </w:tabs>
        <w:rPr>
          <w:rFonts w:ascii="Times New Roman" w:hAnsi="Times New Roman" w:cs="Times New Roman"/>
          <w:sz w:val="20"/>
          <w:szCs w:val="20"/>
        </w:rPr>
      </w:pPr>
      <w:r>
        <w:rPr>
          <w:rFonts w:ascii="Times New Roman" w:hAnsi="Times New Roman" w:cs="Times New Roman"/>
          <w:sz w:val="20"/>
          <w:szCs w:val="20"/>
        </w:rPr>
        <w:tab/>
      </w:r>
    </w:p>
    <w:p w:rsidR="000038DA" w:rsidRDefault="000038DA" w:rsidP="00572861">
      <w:pPr>
        <w:pStyle w:val="NoSpacing"/>
        <w:rPr>
          <w:rFonts w:ascii="Times New Roman" w:hAnsi="Times New Roman" w:cs="Times New Roman"/>
          <w:sz w:val="20"/>
          <w:szCs w:val="20"/>
        </w:rPr>
        <w:sectPr w:rsidR="000038DA" w:rsidSect="000038DA">
          <w:type w:val="continuous"/>
          <w:pgSz w:w="12240" w:h="15840"/>
          <w:pgMar w:top="1440" w:right="1440" w:bottom="1440" w:left="1440" w:header="720" w:footer="720" w:gutter="0"/>
          <w:cols w:num="2" w:space="720"/>
          <w:docGrid w:linePitch="360"/>
        </w:sectPr>
      </w:pPr>
    </w:p>
    <w:p w:rsidR="000038DA" w:rsidRDefault="000038DA" w:rsidP="00572861">
      <w:pPr>
        <w:pStyle w:val="NoSpacing"/>
        <w:rPr>
          <w:rFonts w:ascii="Times New Roman" w:hAnsi="Times New Roman" w:cs="Times New Roman"/>
          <w:sz w:val="20"/>
          <w:szCs w:val="20"/>
        </w:rPr>
      </w:pPr>
    </w:p>
    <w:p w:rsidR="00495C3B" w:rsidRDefault="00495C3B" w:rsidP="000038DA">
      <w:pPr>
        <w:tabs>
          <w:tab w:val="left" w:pos="40"/>
          <w:tab w:val="right" w:pos="10140"/>
        </w:tabs>
        <w:ind w:left="-1170" w:right="-1260"/>
        <w:rPr>
          <w:b/>
        </w:rPr>
      </w:pPr>
    </w:p>
    <w:p w:rsidR="000038DA" w:rsidRDefault="00D54D70" w:rsidP="000038DA">
      <w:pPr>
        <w:tabs>
          <w:tab w:val="left" w:pos="40"/>
          <w:tab w:val="right" w:pos="10140"/>
        </w:tabs>
        <w:ind w:left="-1170" w:right="-1260"/>
      </w:pPr>
      <w:r>
        <w:rPr>
          <w:b/>
        </w:rPr>
        <w:tab/>
      </w:r>
      <w:r w:rsidR="000038DA">
        <w:rPr>
          <w:b/>
        </w:rPr>
        <w:t>KEY TERMS CHAPTER 19</w:t>
      </w:r>
      <w:r w:rsidR="0057565E">
        <w:rPr>
          <w:b/>
        </w:rPr>
        <w:t xml:space="preserve"> (Thank you, Mr. </w:t>
      </w:r>
      <w:proofErr w:type="spellStart"/>
      <w:r w:rsidR="0057565E">
        <w:rPr>
          <w:b/>
        </w:rPr>
        <w:t>Crossen</w:t>
      </w:r>
      <w:proofErr w:type="spellEnd"/>
      <w:r w:rsidR="0057565E">
        <w:rPr>
          <w:b/>
        </w:rPr>
        <w:t>!)</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r w:rsidRPr="000038DA">
        <w:rPr>
          <w:b/>
        </w:rPr>
        <w:t xml:space="preserve">Ferdinand of Aragon and </w:t>
      </w:r>
      <w:proofErr w:type="spellStart"/>
      <w:r w:rsidRPr="000038DA">
        <w:rPr>
          <w:b/>
        </w:rPr>
        <w:t>Isabela</w:t>
      </w:r>
      <w:proofErr w:type="spellEnd"/>
      <w:r w:rsidRPr="000038DA">
        <w:rPr>
          <w:b/>
        </w:rPr>
        <w:t xml:space="preserve"> of Castile: </w:t>
      </w:r>
      <w:r>
        <w:t>monarchs of Christian kingdoms; their marriage created the future Spain; initiated exploration of New World.</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proofErr w:type="spellStart"/>
      <w:proofErr w:type="gramStart"/>
      <w:r w:rsidRPr="000038DA">
        <w:rPr>
          <w:b/>
        </w:rPr>
        <w:t>encomiendas</w:t>
      </w:r>
      <w:proofErr w:type="spellEnd"/>
      <w:proofErr w:type="gramEnd"/>
      <w:r w:rsidRPr="000038DA">
        <w:rPr>
          <w:i/>
        </w:rPr>
        <w:t>:</w:t>
      </w:r>
      <w:r>
        <w:t xml:space="preserve"> grants of estates Indian laborers made to Spanish conquerors and settlers in Latin America; established a framework for relations based on economic dominance..</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r w:rsidRPr="000038DA">
        <w:rPr>
          <w:b/>
        </w:rPr>
        <w:t>Hispaniola:</w:t>
      </w:r>
      <w:r w:rsidRPr="000038DA">
        <w:rPr>
          <w:i/>
        </w:rPr>
        <w:t xml:space="preserve"> </w:t>
      </w:r>
      <w:r>
        <w:t>1st island in Caribbean settled by Spaniards by Columbus on his second voyage.</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proofErr w:type="spellStart"/>
      <w:r w:rsidRPr="000038DA">
        <w:rPr>
          <w:b/>
        </w:rPr>
        <w:t>Bartolomé</w:t>
      </w:r>
      <w:proofErr w:type="spellEnd"/>
      <w:r w:rsidRPr="000038DA">
        <w:rPr>
          <w:b/>
        </w:rPr>
        <w:t xml:space="preserve"> de </w:t>
      </w:r>
      <w:proofErr w:type="spellStart"/>
      <w:r w:rsidRPr="000038DA">
        <w:rPr>
          <w:b/>
        </w:rPr>
        <w:t>las</w:t>
      </w:r>
      <w:proofErr w:type="spellEnd"/>
      <w:r w:rsidRPr="000038DA">
        <w:rPr>
          <w:b/>
        </w:rPr>
        <w:t xml:space="preserve"> Casas: </w:t>
      </w:r>
      <w:r>
        <w:t xml:space="preserve">Dominican friar who supported peaceful conversion of </w:t>
      </w:r>
      <w:proofErr w:type="gramStart"/>
      <w:r>
        <w:t>native</w:t>
      </w:r>
      <w:proofErr w:type="gramEnd"/>
      <w:r>
        <w:t xml:space="preserve"> American population; opposed forced labor and advocated Indian rights.</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proofErr w:type="spellStart"/>
      <w:r w:rsidRPr="000038DA">
        <w:rPr>
          <w:b/>
        </w:rPr>
        <w:t>Hernán</w:t>
      </w:r>
      <w:proofErr w:type="spellEnd"/>
      <w:r w:rsidRPr="000038DA">
        <w:rPr>
          <w:b/>
        </w:rPr>
        <w:t xml:space="preserve"> Cortés:</w:t>
      </w:r>
      <w:r w:rsidRPr="000038DA">
        <w:rPr>
          <w:i/>
        </w:rPr>
        <w:t xml:space="preserve"> </w:t>
      </w:r>
      <w:r>
        <w:t>led expedition to Mexico in 1519; defeated Aztec empire and established Spanish colonial rule.</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proofErr w:type="spellStart"/>
      <w:r w:rsidRPr="000038DA">
        <w:rPr>
          <w:b/>
        </w:rPr>
        <w:t>Moctezuma</w:t>
      </w:r>
      <w:proofErr w:type="spellEnd"/>
      <w:r w:rsidRPr="000038DA">
        <w:rPr>
          <w:b/>
        </w:rPr>
        <w:t xml:space="preserve"> II:</w:t>
      </w:r>
      <w:r w:rsidRPr="000038DA">
        <w:rPr>
          <w:i/>
        </w:rPr>
        <w:t xml:space="preserve"> </w:t>
      </w:r>
      <w:r>
        <w:t>last independent Aztec ruler; killed during Cortés's conquest.</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r w:rsidRPr="000038DA">
        <w:rPr>
          <w:b/>
        </w:rPr>
        <w:t>Mexico City:</w:t>
      </w:r>
      <w:r w:rsidRPr="000038DA">
        <w:rPr>
          <w:i/>
        </w:rPr>
        <w:t xml:space="preserve"> </w:t>
      </w:r>
      <w:r>
        <w:t>capital of New Spain built on ruins of Tenochtitlan.</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r w:rsidRPr="000038DA">
        <w:rPr>
          <w:b/>
        </w:rPr>
        <w:t xml:space="preserve">New Spain: </w:t>
      </w:r>
      <w:r>
        <w:t>Spanish colonial possessions in Mesoamerica in territories once part of Aztec imperial system.</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r w:rsidRPr="000038DA">
        <w:rPr>
          <w:b/>
        </w:rPr>
        <w:t>Francisco Pizarro:</w:t>
      </w:r>
      <w:r>
        <w:t xml:space="preserve"> began conquest of Inca </w:t>
      </w:r>
      <w:proofErr w:type="gramStart"/>
      <w:r>
        <w:t>empire</w:t>
      </w:r>
      <w:proofErr w:type="gramEnd"/>
      <w:r>
        <w:t xml:space="preserve"> in 1535.</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r w:rsidRPr="000038DA">
        <w:rPr>
          <w:b/>
        </w:rPr>
        <w:lastRenderedPageBreak/>
        <w:t xml:space="preserve">Francisco </w:t>
      </w:r>
      <w:proofErr w:type="spellStart"/>
      <w:r w:rsidRPr="000038DA">
        <w:rPr>
          <w:b/>
        </w:rPr>
        <w:t>Vácquez</w:t>
      </w:r>
      <w:proofErr w:type="spellEnd"/>
      <w:r w:rsidRPr="000038DA">
        <w:rPr>
          <w:b/>
        </w:rPr>
        <w:t xml:space="preserve"> de Coronado: </w:t>
      </w:r>
      <w:r>
        <w:t>led Spanish expedition into the southwestern United States in search of gold.</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r w:rsidRPr="000038DA">
        <w:rPr>
          <w:b/>
        </w:rPr>
        <w:t>Pedro de Valdivia:</w:t>
      </w:r>
      <w:r w:rsidRPr="000038DA">
        <w:rPr>
          <w:i/>
        </w:rPr>
        <w:t xml:space="preserve"> </w:t>
      </w:r>
      <w:r>
        <w:t xml:space="preserve">Spanish conqueror of </w:t>
      </w:r>
      <w:proofErr w:type="spellStart"/>
      <w:r>
        <w:t>Araucanian</w:t>
      </w:r>
      <w:proofErr w:type="spellEnd"/>
      <w:r>
        <w:t xml:space="preserve"> Indians of Chile; established city of Santiago in 1541.</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proofErr w:type="spellStart"/>
      <w:r>
        <w:rPr>
          <w:b/>
        </w:rPr>
        <w:t>M</w:t>
      </w:r>
      <w:r w:rsidRPr="000038DA">
        <w:rPr>
          <w:b/>
        </w:rPr>
        <w:t>ita</w:t>
      </w:r>
      <w:proofErr w:type="spellEnd"/>
      <w:r w:rsidRPr="000038DA">
        <w:rPr>
          <w:b/>
        </w:rPr>
        <w:t>:</w:t>
      </w:r>
      <w:r>
        <w:t xml:space="preserve"> forced labor system replacing Indian slaves and </w:t>
      </w:r>
      <w:proofErr w:type="spellStart"/>
      <w:r>
        <w:t>encomienda</w:t>
      </w:r>
      <w:proofErr w:type="spellEnd"/>
      <w:r>
        <w:t xml:space="preserve"> workers; used to mobilize labor for mines and other projects.</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r w:rsidRPr="000038DA">
        <w:rPr>
          <w:b/>
        </w:rPr>
        <w:t xml:space="preserve">Colombian Exchange: </w:t>
      </w:r>
      <w:r>
        <w:t>biological and ecological exchange that occurred following European arrival in the New World; peoples of Europe and Africa came to the Americas; animals, plants, and diseases moved between Old and New Worlds.</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r w:rsidRPr="000038DA">
        <w:rPr>
          <w:b/>
        </w:rPr>
        <w:t xml:space="preserve">Potosí: </w:t>
      </w:r>
      <w:r>
        <w:t xml:space="preserve">largest New World </w:t>
      </w:r>
      <w:proofErr w:type="gramStart"/>
      <w:r>
        <w:t>silver</w:t>
      </w:r>
      <w:proofErr w:type="gramEnd"/>
      <w:r>
        <w:t xml:space="preserve"> mine; located in Bolivia.</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r w:rsidRPr="000038DA">
        <w:rPr>
          <w:b/>
        </w:rPr>
        <w:t>Huancavelica:</w:t>
      </w:r>
      <w:r w:rsidRPr="000038DA">
        <w:rPr>
          <w:i/>
        </w:rPr>
        <w:t xml:space="preserve"> </w:t>
      </w:r>
      <w:r>
        <w:t>greatest mercury deposit in South America; used in American silver production.</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r>
        <w:rPr>
          <w:b/>
        </w:rPr>
        <w:t>H</w:t>
      </w:r>
      <w:r w:rsidRPr="000038DA">
        <w:rPr>
          <w:b/>
        </w:rPr>
        <w:t xml:space="preserve">aciendas: </w:t>
      </w:r>
      <w:r>
        <w:t>rural agricultural and herding estates</w:t>
      </w:r>
      <w:proofErr w:type="gramStart"/>
      <w:r>
        <w:t>;  produced</w:t>
      </w:r>
      <w:proofErr w:type="gramEnd"/>
      <w:r>
        <w:t xml:space="preserve"> for consumers in America; basis for wealth and power of the local aristocracy.</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r w:rsidRPr="000038DA">
        <w:rPr>
          <w:b/>
        </w:rPr>
        <w:t xml:space="preserve">Casa de la </w:t>
      </w:r>
      <w:proofErr w:type="spellStart"/>
      <w:r w:rsidRPr="000038DA">
        <w:rPr>
          <w:b/>
        </w:rPr>
        <w:t>Contratación</w:t>
      </w:r>
      <w:proofErr w:type="spellEnd"/>
      <w:r w:rsidRPr="000038DA">
        <w:rPr>
          <w:b/>
        </w:rPr>
        <w:t xml:space="preserve">: </w:t>
      </w:r>
      <w:r>
        <w:t>Spanish Board of Trade operated out of Seville; regulated commerce with the New World.</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proofErr w:type="spellStart"/>
      <w:r>
        <w:rPr>
          <w:b/>
        </w:rPr>
        <w:t>C</w:t>
      </w:r>
      <w:r w:rsidRPr="000038DA">
        <w:rPr>
          <w:b/>
        </w:rPr>
        <w:t>onsulado</w:t>
      </w:r>
      <w:proofErr w:type="spellEnd"/>
      <w:r w:rsidRPr="000038DA">
        <w:rPr>
          <w:b/>
        </w:rPr>
        <w:t xml:space="preserve">: </w:t>
      </w:r>
      <w:r>
        <w:t>merchant guild of Seville with a virtual monopoly over goods shipped to Spanish America; handled much of silver shipped in return.</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r>
        <w:rPr>
          <w:b/>
        </w:rPr>
        <w:t>G</w:t>
      </w:r>
      <w:r w:rsidRPr="000038DA">
        <w:rPr>
          <w:b/>
        </w:rPr>
        <w:t>alleons:</w:t>
      </w:r>
      <w:r w:rsidRPr="000038DA">
        <w:rPr>
          <w:i/>
        </w:rPr>
        <w:t xml:space="preserve"> </w:t>
      </w:r>
      <w:r>
        <w:t>large, heavily armed ships used to carry silver from New World Colonies to Spain; basis of convoy system utilized for transportation of bullion.</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r w:rsidRPr="000038DA">
        <w:rPr>
          <w:b/>
        </w:rPr>
        <w:t xml:space="preserve">Treaty of </w:t>
      </w:r>
      <w:proofErr w:type="spellStart"/>
      <w:r w:rsidRPr="000038DA">
        <w:rPr>
          <w:b/>
        </w:rPr>
        <w:t>Tordesillas</w:t>
      </w:r>
      <w:proofErr w:type="spellEnd"/>
      <w:r w:rsidRPr="000038DA">
        <w:rPr>
          <w:b/>
        </w:rPr>
        <w:t xml:space="preserve">: </w:t>
      </w:r>
      <w:r>
        <w:t>concluded in 1494 between Castile and Portugal; clarified spheres of influence and rights of possession; in the New World Brazil went to Portugal and the rest to Spain.</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proofErr w:type="spellStart"/>
      <w:r w:rsidRPr="000038DA">
        <w:rPr>
          <w:b/>
        </w:rPr>
        <w:t>Recopilación</w:t>
      </w:r>
      <w:proofErr w:type="spellEnd"/>
      <w:r w:rsidRPr="000038DA">
        <w:rPr>
          <w:b/>
        </w:rPr>
        <w:t>:</w:t>
      </w:r>
      <w:r w:rsidRPr="000038DA">
        <w:rPr>
          <w:i/>
        </w:rPr>
        <w:t xml:space="preserve"> </w:t>
      </w:r>
      <w:r>
        <w:t>body of laws collected in 1681 for Spanish New World possessions; bases of law in the Indies.</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r w:rsidRPr="000038DA">
        <w:rPr>
          <w:b/>
        </w:rPr>
        <w:t xml:space="preserve">Council of the Indies: </w:t>
      </w:r>
      <w:r>
        <w:t>Spanish government body that issued all laws and advised king on all issues dealing with the New World colonies.</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proofErr w:type="spellStart"/>
      <w:r>
        <w:rPr>
          <w:b/>
        </w:rPr>
        <w:t>L</w:t>
      </w:r>
      <w:r w:rsidRPr="000038DA">
        <w:rPr>
          <w:b/>
        </w:rPr>
        <w:t>etrados</w:t>
      </w:r>
      <w:proofErr w:type="spellEnd"/>
      <w:r w:rsidRPr="000038DA">
        <w:rPr>
          <w:b/>
        </w:rPr>
        <w:t>:</w:t>
      </w:r>
      <w:r>
        <w:t xml:space="preserve"> university-trained lawyers from Spain; basic personnel of the Spanish colonial bureaucratic system.</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r>
        <w:rPr>
          <w:b/>
        </w:rPr>
        <w:t>V</w:t>
      </w:r>
      <w:r w:rsidRPr="000038DA">
        <w:rPr>
          <w:b/>
        </w:rPr>
        <w:t>iceroyalties:</w:t>
      </w:r>
      <w:r w:rsidRPr="000038DA">
        <w:rPr>
          <w:i/>
        </w:rPr>
        <w:t xml:space="preserve"> </w:t>
      </w:r>
      <w:r>
        <w:t>major divisions of Spanish New World colonies headed by direct representatives of the king; one based in Lima, the other in Mexico City.</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proofErr w:type="spellStart"/>
      <w:r>
        <w:rPr>
          <w:b/>
        </w:rPr>
        <w:t>A</w:t>
      </w:r>
      <w:r w:rsidRPr="000038DA">
        <w:rPr>
          <w:b/>
        </w:rPr>
        <w:t>udiencia</w:t>
      </w:r>
      <w:proofErr w:type="spellEnd"/>
      <w:r w:rsidRPr="000038DA">
        <w:rPr>
          <w:b/>
        </w:rPr>
        <w:t xml:space="preserve">: </w:t>
      </w:r>
      <w:r>
        <w:t>royal courts of appeals established in Spanish New World colonies; staffed by professional magistrates who made and applied laws.</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proofErr w:type="spellStart"/>
      <w:r w:rsidRPr="000038DA">
        <w:rPr>
          <w:b/>
        </w:rPr>
        <w:t>Sor</w:t>
      </w:r>
      <w:proofErr w:type="spellEnd"/>
      <w:r w:rsidRPr="000038DA">
        <w:rPr>
          <w:b/>
        </w:rPr>
        <w:t xml:space="preserve"> Juana Inés de la Cruz: </w:t>
      </w:r>
      <w:r>
        <w:t>17th century author, poet, and musician of New Spain; gave up secular concerns to concentrate on spiritual matters.</w:t>
      </w:r>
    </w:p>
    <w:p w:rsidR="007C1F87" w:rsidRDefault="007C1F87" w:rsidP="007C1F87">
      <w:pPr>
        <w:pStyle w:val="ListParagraph"/>
      </w:pPr>
    </w:p>
    <w:p w:rsidR="007C1F87" w:rsidRDefault="007C1F87" w:rsidP="000038DA">
      <w:pPr>
        <w:pStyle w:val="ListParagraph"/>
        <w:numPr>
          <w:ilvl w:val="0"/>
          <w:numId w:val="3"/>
        </w:numPr>
        <w:tabs>
          <w:tab w:val="left" w:pos="40"/>
          <w:tab w:val="right" w:pos="10140"/>
        </w:tabs>
        <w:ind w:right="-1260"/>
      </w:pPr>
      <w:r>
        <w:rPr>
          <w:b/>
        </w:rPr>
        <w:t>Dora Marquez</w:t>
      </w:r>
      <w:r>
        <w:t xml:space="preserve">: </w:t>
      </w:r>
      <w:r w:rsidRPr="007C1F87">
        <w:rPr>
          <w:color w:val="000000"/>
          <w:shd w:val="clear" w:color="auto" w:fill="FFFFFF"/>
        </w:rPr>
        <w:t>an eight-year-old girl who embarks on a trip in every episode in order to find something or help somebody. She asks the viewers at home to help her find new ways to reach places with the help of Map. She also teaches viewers Spanish, introducing them to short words and phrases.</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r w:rsidRPr="000038DA">
        <w:rPr>
          <w:b/>
        </w:rPr>
        <w:t xml:space="preserve">Pedro </w:t>
      </w:r>
      <w:proofErr w:type="spellStart"/>
      <w:r w:rsidRPr="000038DA">
        <w:rPr>
          <w:b/>
        </w:rPr>
        <w:t>Alvares</w:t>
      </w:r>
      <w:proofErr w:type="spellEnd"/>
      <w:r w:rsidRPr="000038DA">
        <w:rPr>
          <w:b/>
        </w:rPr>
        <w:t xml:space="preserve"> Cabral:</w:t>
      </w:r>
      <w:r w:rsidRPr="000038DA">
        <w:rPr>
          <w:i/>
        </w:rPr>
        <w:t xml:space="preserve"> </w:t>
      </w:r>
      <w:r>
        <w:t>Portuguese leader of an expedition to India; landed Brazil in 1500.</w:t>
      </w:r>
    </w:p>
    <w:p w:rsidR="000038DA" w:rsidRDefault="000038DA" w:rsidP="000038DA">
      <w:pPr>
        <w:tabs>
          <w:tab w:val="left" w:pos="40"/>
          <w:tab w:val="right" w:pos="10140"/>
        </w:tabs>
        <w:ind w:left="-1170" w:right="-1260"/>
      </w:pPr>
    </w:p>
    <w:p w:rsidR="000038DA" w:rsidRDefault="007C1F87" w:rsidP="000038DA">
      <w:pPr>
        <w:pStyle w:val="ListParagraph"/>
        <w:numPr>
          <w:ilvl w:val="0"/>
          <w:numId w:val="3"/>
        </w:numPr>
        <w:tabs>
          <w:tab w:val="left" w:pos="40"/>
          <w:tab w:val="right" w:pos="10140"/>
        </w:tabs>
        <w:ind w:right="-1260"/>
      </w:pPr>
      <w:r>
        <w:rPr>
          <w:b/>
        </w:rPr>
        <w:t>C</w:t>
      </w:r>
      <w:r w:rsidR="000038DA" w:rsidRPr="000038DA">
        <w:rPr>
          <w:b/>
        </w:rPr>
        <w:t>aptaincies:</w:t>
      </w:r>
      <w:r w:rsidR="000038DA" w:rsidRPr="000038DA">
        <w:rPr>
          <w:i/>
        </w:rPr>
        <w:t xml:space="preserve"> </w:t>
      </w:r>
      <w:r w:rsidR="000038DA">
        <w:t>areas along the Brazilian coast granted to Portuguese nobles for colonial development.</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proofErr w:type="spellStart"/>
      <w:r w:rsidRPr="000038DA">
        <w:rPr>
          <w:b/>
        </w:rPr>
        <w:t>Paulistas</w:t>
      </w:r>
      <w:proofErr w:type="spellEnd"/>
      <w:r w:rsidRPr="000038DA">
        <w:rPr>
          <w:b/>
        </w:rPr>
        <w:t xml:space="preserve">: </w:t>
      </w:r>
      <w:proofErr w:type="spellStart"/>
      <w:r>
        <w:t>backswoodsmen</w:t>
      </w:r>
      <w:proofErr w:type="spellEnd"/>
      <w:r>
        <w:t xml:space="preserve"> from São Paulo, Brazil; penetrated Brazilian interior in search of precious metals during 17th century.</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r w:rsidRPr="000038DA">
        <w:rPr>
          <w:b/>
        </w:rPr>
        <w:lastRenderedPageBreak/>
        <w:t xml:space="preserve">Minas </w:t>
      </w:r>
      <w:proofErr w:type="spellStart"/>
      <w:r w:rsidRPr="000038DA">
        <w:rPr>
          <w:b/>
        </w:rPr>
        <w:t>Gerais</w:t>
      </w:r>
      <w:proofErr w:type="spellEnd"/>
      <w:r w:rsidRPr="000038DA">
        <w:rPr>
          <w:b/>
        </w:rPr>
        <w:t>:</w:t>
      </w:r>
      <w:r w:rsidRPr="000038DA">
        <w:rPr>
          <w:i/>
        </w:rPr>
        <w:t xml:space="preserve"> </w:t>
      </w:r>
      <w:r>
        <w:t>Brazilian region where gold was discovered in 1695; a gold rush followed.</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r w:rsidRPr="000038DA">
        <w:rPr>
          <w:b/>
        </w:rPr>
        <w:t xml:space="preserve">Rio de Janeiro: </w:t>
      </w:r>
      <w:r>
        <w:t xml:space="preserve">Brazilian port used for mines of Minas </w:t>
      </w:r>
      <w:proofErr w:type="spellStart"/>
      <w:r>
        <w:t>Gerais</w:t>
      </w:r>
      <w:proofErr w:type="spellEnd"/>
      <w:r>
        <w:t>; became capital in 1763.</w:t>
      </w:r>
    </w:p>
    <w:p w:rsidR="000038DA" w:rsidRDefault="000038DA" w:rsidP="000038DA">
      <w:pPr>
        <w:tabs>
          <w:tab w:val="left" w:pos="40"/>
          <w:tab w:val="right" w:pos="10140"/>
        </w:tabs>
        <w:ind w:left="-1170" w:right="-1260"/>
      </w:pPr>
    </w:p>
    <w:p w:rsidR="000038DA" w:rsidRDefault="007C1F87" w:rsidP="000038DA">
      <w:pPr>
        <w:pStyle w:val="ListParagraph"/>
        <w:numPr>
          <w:ilvl w:val="0"/>
          <w:numId w:val="3"/>
        </w:numPr>
        <w:tabs>
          <w:tab w:val="left" w:pos="40"/>
          <w:tab w:val="right" w:pos="10140"/>
        </w:tabs>
        <w:ind w:right="-1260"/>
      </w:pPr>
      <w:proofErr w:type="spellStart"/>
      <w:r>
        <w:rPr>
          <w:b/>
        </w:rPr>
        <w:t>S</w:t>
      </w:r>
      <w:r w:rsidR="000038DA" w:rsidRPr="000038DA">
        <w:rPr>
          <w:b/>
        </w:rPr>
        <w:t>ociedad</w:t>
      </w:r>
      <w:proofErr w:type="spellEnd"/>
      <w:r w:rsidR="000038DA" w:rsidRPr="000038DA">
        <w:rPr>
          <w:b/>
        </w:rPr>
        <w:t xml:space="preserve"> de </w:t>
      </w:r>
      <w:proofErr w:type="spellStart"/>
      <w:r w:rsidR="000038DA" w:rsidRPr="000038DA">
        <w:rPr>
          <w:b/>
        </w:rPr>
        <w:t>castas</w:t>
      </w:r>
      <w:proofErr w:type="spellEnd"/>
      <w:r w:rsidR="000038DA" w:rsidRPr="000038DA">
        <w:rPr>
          <w:b/>
        </w:rPr>
        <w:t xml:space="preserve">: </w:t>
      </w:r>
      <w:r w:rsidR="000038DA">
        <w:t>Spanish American social system based on racial origins; Europeans on top, mixed race in middle, Indians and African slaves at the bottom.</w:t>
      </w:r>
    </w:p>
    <w:p w:rsidR="000038DA" w:rsidRDefault="000038DA" w:rsidP="000038DA">
      <w:pPr>
        <w:tabs>
          <w:tab w:val="left" w:pos="40"/>
          <w:tab w:val="right" w:pos="10140"/>
        </w:tabs>
        <w:ind w:left="-1170" w:right="-1260"/>
      </w:pPr>
    </w:p>
    <w:p w:rsidR="000038DA" w:rsidRDefault="007C1F87" w:rsidP="000038DA">
      <w:pPr>
        <w:pStyle w:val="ListParagraph"/>
        <w:numPr>
          <w:ilvl w:val="0"/>
          <w:numId w:val="3"/>
        </w:numPr>
        <w:tabs>
          <w:tab w:val="left" w:pos="40"/>
          <w:tab w:val="right" w:pos="10140"/>
        </w:tabs>
        <w:ind w:right="-1260"/>
      </w:pPr>
      <w:proofErr w:type="spellStart"/>
      <w:r>
        <w:rPr>
          <w:b/>
        </w:rPr>
        <w:t>P</w:t>
      </w:r>
      <w:r w:rsidR="000038DA" w:rsidRPr="000038DA">
        <w:rPr>
          <w:b/>
        </w:rPr>
        <w:t>eninsulares</w:t>
      </w:r>
      <w:proofErr w:type="spellEnd"/>
      <w:r w:rsidR="000038DA" w:rsidRPr="000038DA">
        <w:rPr>
          <w:b/>
        </w:rPr>
        <w:t xml:space="preserve">: </w:t>
      </w:r>
      <w:r w:rsidR="000038DA">
        <w:t>Spanish-born residents of the New World.</w:t>
      </w:r>
    </w:p>
    <w:p w:rsidR="000038DA" w:rsidRDefault="000038DA" w:rsidP="000038DA">
      <w:pPr>
        <w:tabs>
          <w:tab w:val="left" w:pos="40"/>
          <w:tab w:val="right" w:pos="10140"/>
        </w:tabs>
        <w:ind w:left="-1170" w:right="-1260"/>
      </w:pPr>
    </w:p>
    <w:p w:rsidR="000038DA" w:rsidRDefault="007C1F87" w:rsidP="000038DA">
      <w:pPr>
        <w:pStyle w:val="ListParagraph"/>
        <w:numPr>
          <w:ilvl w:val="0"/>
          <w:numId w:val="3"/>
        </w:numPr>
        <w:tabs>
          <w:tab w:val="left" w:pos="40"/>
          <w:tab w:val="right" w:pos="10140"/>
        </w:tabs>
        <w:ind w:right="-1260"/>
      </w:pPr>
      <w:r>
        <w:rPr>
          <w:b/>
        </w:rPr>
        <w:t>C</w:t>
      </w:r>
      <w:r w:rsidR="000038DA" w:rsidRPr="000038DA">
        <w:rPr>
          <w:b/>
        </w:rPr>
        <w:t>reoles:</w:t>
      </w:r>
      <w:r w:rsidR="000038DA" w:rsidRPr="000038DA">
        <w:rPr>
          <w:i/>
        </w:rPr>
        <w:t xml:space="preserve"> </w:t>
      </w:r>
      <w:r w:rsidR="000038DA">
        <w:t xml:space="preserve">people of European ancestry born in Spanish New World colonies; dominated local economies; ranked socially below </w:t>
      </w:r>
      <w:proofErr w:type="spellStart"/>
      <w:r w:rsidR="000038DA">
        <w:t>peninsulares</w:t>
      </w:r>
      <w:proofErr w:type="spellEnd"/>
      <w:r w:rsidR="000038DA">
        <w:t>.</w:t>
      </w:r>
    </w:p>
    <w:p w:rsidR="000038DA" w:rsidRDefault="000038DA" w:rsidP="000038DA">
      <w:pPr>
        <w:tabs>
          <w:tab w:val="left" w:pos="40"/>
          <w:tab w:val="right" w:pos="10140"/>
        </w:tabs>
        <w:ind w:left="-1170" w:right="-1260"/>
      </w:pPr>
    </w:p>
    <w:p w:rsidR="000038DA" w:rsidRDefault="007C1F87" w:rsidP="000038DA">
      <w:pPr>
        <w:pStyle w:val="ListParagraph"/>
        <w:numPr>
          <w:ilvl w:val="0"/>
          <w:numId w:val="3"/>
        </w:numPr>
        <w:tabs>
          <w:tab w:val="left" w:pos="40"/>
          <w:tab w:val="right" w:pos="10140"/>
        </w:tabs>
        <w:ind w:right="-1260"/>
      </w:pPr>
      <w:r>
        <w:rPr>
          <w:b/>
        </w:rPr>
        <w:t>A</w:t>
      </w:r>
      <w:r w:rsidR="000038DA" w:rsidRPr="000038DA">
        <w:rPr>
          <w:b/>
        </w:rPr>
        <w:t xml:space="preserve">migos </w:t>
      </w:r>
      <w:proofErr w:type="gramStart"/>
      <w:r w:rsidR="000038DA" w:rsidRPr="000038DA">
        <w:rPr>
          <w:b/>
        </w:rPr>
        <w:t>del</w:t>
      </w:r>
      <w:proofErr w:type="gramEnd"/>
      <w:r w:rsidR="000038DA" w:rsidRPr="000038DA">
        <w:rPr>
          <w:b/>
        </w:rPr>
        <w:t xml:space="preserve"> </w:t>
      </w:r>
      <w:proofErr w:type="spellStart"/>
      <w:r w:rsidR="000038DA" w:rsidRPr="000038DA">
        <w:rPr>
          <w:b/>
        </w:rPr>
        <w:t>país</w:t>
      </w:r>
      <w:proofErr w:type="spellEnd"/>
      <w:r w:rsidR="000038DA" w:rsidRPr="000038DA">
        <w:rPr>
          <w:b/>
        </w:rPr>
        <w:t xml:space="preserve">: </w:t>
      </w:r>
      <w:r w:rsidR="000038DA">
        <w:t>clubs and associations dedicated to reform in Spanish colonies; flourished during the 18th century; called for material improvement rather than political reform.</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r w:rsidRPr="000038DA">
        <w:rPr>
          <w:b/>
        </w:rPr>
        <w:t xml:space="preserve">War of the Spanish Succession: </w:t>
      </w:r>
      <w:r>
        <w:t xml:space="preserve">caused by </w:t>
      </w:r>
      <w:r w:rsidR="00F540E8">
        <w:t xml:space="preserve">death of the last Spanish Hapsburg and </w:t>
      </w:r>
      <w:r>
        <w:t>the succession of the Bourbon family to the Spanish throne in 1701; ended by the Treaty of Utrecht in 1713; resulted in recognition of Bourbons, territorial loss, and grants of commercial rights to English and French.</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r w:rsidRPr="000038DA">
        <w:rPr>
          <w:b/>
        </w:rPr>
        <w:t xml:space="preserve">Charles III: </w:t>
      </w:r>
      <w:r>
        <w:t xml:space="preserve">Spanish enlightened monarch (1759-1788); </w:t>
      </w:r>
      <w:proofErr w:type="gramStart"/>
      <w:r>
        <w:t>instituted  fiscal</w:t>
      </w:r>
      <w:proofErr w:type="gramEnd"/>
      <w:r>
        <w:t>, administrative, and military reforms in Spain and its empire.</w:t>
      </w:r>
    </w:p>
    <w:p w:rsidR="000038DA" w:rsidRDefault="000038DA" w:rsidP="000038DA">
      <w:pPr>
        <w:tabs>
          <w:tab w:val="left" w:pos="40"/>
          <w:tab w:val="right" w:pos="10140"/>
        </w:tabs>
        <w:ind w:left="-1170" w:right="-1260"/>
      </w:pPr>
    </w:p>
    <w:p w:rsidR="000038DA" w:rsidRDefault="007C1F87" w:rsidP="000038DA">
      <w:pPr>
        <w:pStyle w:val="ListParagraph"/>
        <w:numPr>
          <w:ilvl w:val="0"/>
          <w:numId w:val="3"/>
        </w:numPr>
        <w:tabs>
          <w:tab w:val="left" w:pos="40"/>
          <w:tab w:val="right" w:pos="10140"/>
        </w:tabs>
        <w:ind w:right="-1260"/>
      </w:pPr>
      <w:proofErr w:type="spellStart"/>
      <w:r>
        <w:rPr>
          <w:b/>
        </w:rPr>
        <w:t>C</w:t>
      </w:r>
      <w:r w:rsidR="000038DA" w:rsidRPr="000038DA">
        <w:rPr>
          <w:b/>
        </w:rPr>
        <w:t>ommercio</w:t>
      </w:r>
      <w:proofErr w:type="spellEnd"/>
      <w:r w:rsidR="000038DA" w:rsidRPr="000038DA">
        <w:rPr>
          <w:b/>
        </w:rPr>
        <w:t xml:space="preserve"> </w:t>
      </w:r>
      <w:proofErr w:type="spellStart"/>
      <w:r w:rsidR="000038DA" w:rsidRPr="000038DA">
        <w:rPr>
          <w:b/>
        </w:rPr>
        <w:t>libre</w:t>
      </w:r>
      <w:proofErr w:type="spellEnd"/>
      <w:r w:rsidR="000038DA" w:rsidRPr="000038DA">
        <w:rPr>
          <w:b/>
        </w:rPr>
        <w:t xml:space="preserve">: </w:t>
      </w:r>
      <w:r w:rsidR="000038DA">
        <w:t xml:space="preserve">opened trade in ports of Spain and the Indies to all Spanish merchants during the reign of Charles III; undercut monopoly of </w:t>
      </w:r>
      <w:proofErr w:type="spellStart"/>
      <w:r w:rsidR="000038DA">
        <w:t>consulados</w:t>
      </w:r>
      <w:proofErr w:type="spellEnd"/>
      <w:r w:rsidR="000038DA">
        <w:t>.</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r w:rsidRPr="000038DA">
        <w:rPr>
          <w:b/>
        </w:rPr>
        <w:t>José de Galvez:</w:t>
      </w:r>
      <w:r>
        <w:t xml:space="preserve"> Spanish Minister of the Indies and chief architect of colonial reform; moved to eliminate creoles from the upper colonial bureaucracy; created intendants for local government.</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r w:rsidRPr="000038DA">
        <w:rPr>
          <w:b/>
        </w:rPr>
        <w:t xml:space="preserve">Marquis of </w:t>
      </w:r>
      <w:proofErr w:type="spellStart"/>
      <w:r w:rsidRPr="000038DA">
        <w:rPr>
          <w:b/>
        </w:rPr>
        <w:t>Pombal</w:t>
      </w:r>
      <w:proofErr w:type="spellEnd"/>
      <w:r w:rsidRPr="000038DA">
        <w:rPr>
          <w:b/>
        </w:rPr>
        <w:t xml:space="preserve">: </w:t>
      </w:r>
      <w:r>
        <w:t xml:space="preserve">Prime Minister of Portugal (1755-1776); strengthened </w:t>
      </w:r>
      <w:proofErr w:type="gramStart"/>
      <w:r>
        <w:t>royal  authority</w:t>
      </w:r>
      <w:proofErr w:type="gramEnd"/>
      <w:r>
        <w:t xml:space="preserve"> in Brazil, expelled the Jesuits, enacted fiscal reforms, and established monopoly companies to stimulate the colonial economy.</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proofErr w:type="spellStart"/>
      <w:r w:rsidRPr="000038DA">
        <w:rPr>
          <w:b/>
        </w:rPr>
        <w:t>Comunero</w:t>
      </w:r>
      <w:proofErr w:type="spellEnd"/>
      <w:r w:rsidRPr="000038DA">
        <w:rPr>
          <w:b/>
        </w:rPr>
        <w:t xml:space="preserve"> Revolt: </w:t>
      </w:r>
      <w:r>
        <w:t xml:space="preserve">a popular revolt against Spanish rule in </w:t>
      </w:r>
      <w:proofErr w:type="gramStart"/>
      <w:r>
        <w:t>new</w:t>
      </w:r>
      <w:proofErr w:type="gramEnd"/>
      <w:r>
        <w:t xml:space="preserve"> Granada in 1781; suppressed due to government concessions and divisions among rebels.</w:t>
      </w:r>
    </w:p>
    <w:p w:rsidR="000038DA" w:rsidRDefault="000038DA" w:rsidP="000038DA">
      <w:pPr>
        <w:tabs>
          <w:tab w:val="left" w:pos="40"/>
          <w:tab w:val="right" w:pos="10140"/>
        </w:tabs>
        <w:ind w:left="-1170" w:right="-1260"/>
      </w:pPr>
    </w:p>
    <w:p w:rsidR="000038DA" w:rsidRDefault="000038DA" w:rsidP="000038DA">
      <w:pPr>
        <w:pStyle w:val="ListParagraph"/>
        <w:numPr>
          <w:ilvl w:val="0"/>
          <w:numId w:val="3"/>
        </w:numPr>
        <w:tabs>
          <w:tab w:val="left" w:pos="40"/>
          <w:tab w:val="right" w:pos="10140"/>
        </w:tabs>
        <w:ind w:right="-1260"/>
      </w:pPr>
      <w:r w:rsidRPr="000038DA">
        <w:rPr>
          <w:b/>
        </w:rPr>
        <w:t xml:space="preserve">Tupac </w:t>
      </w:r>
      <w:proofErr w:type="spellStart"/>
      <w:r w:rsidRPr="000038DA">
        <w:rPr>
          <w:b/>
        </w:rPr>
        <w:t>Amaru</w:t>
      </w:r>
      <w:proofErr w:type="spellEnd"/>
      <w:r w:rsidRPr="000038DA">
        <w:rPr>
          <w:b/>
        </w:rPr>
        <w:t xml:space="preserve">: </w:t>
      </w:r>
      <w:r>
        <w:t>Mestizo leader of Indian revolt in Peru; supported by many in the lower social classes; revolt failed because of creole fears of real social revolution.</w:t>
      </w:r>
    </w:p>
    <w:p w:rsidR="007C1F87" w:rsidRDefault="007C1F87" w:rsidP="007C1F87">
      <w:pPr>
        <w:pStyle w:val="ListParagraph"/>
      </w:pPr>
    </w:p>
    <w:p w:rsidR="007C1F87" w:rsidRDefault="007C1F87" w:rsidP="000038DA">
      <w:pPr>
        <w:pStyle w:val="ListParagraph"/>
        <w:numPr>
          <w:ilvl w:val="0"/>
          <w:numId w:val="3"/>
        </w:numPr>
        <w:tabs>
          <w:tab w:val="left" w:pos="40"/>
          <w:tab w:val="right" w:pos="10140"/>
        </w:tabs>
        <w:ind w:right="-1260"/>
      </w:pPr>
      <w:r>
        <w:rPr>
          <w:b/>
        </w:rPr>
        <w:t>Caribbean</w:t>
      </w:r>
      <w:r>
        <w:t xml:space="preserve">: First area of Spanish exploration and settlement; served as experimental region for nature of Spanish colonial experience; </w:t>
      </w:r>
      <w:proofErr w:type="spellStart"/>
      <w:r>
        <w:t>encomienda</w:t>
      </w:r>
      <w:proofErr w:type="spellEnd"/>
      <w:r>
        <w:t xml:space="preserve"> system of colonial management initiated here.</w:t>
      </w:r>
    </w:p>
    <w:p w:rsidR="007C1F87" w:rsidRDefault="007C1F87" w:rsidP="007C1F87">
      <w:pPr>
        <w:pStyle w:val="ListParagraph"/>
      </w:pPr>
    </w:p>
    <w:p w:rsidR="007C1F87" w:rsidRPr="007C1F87" w:rsidRDefault="007C1F87" w:rsidP="000038DA">
      <w:pPr>
        <w:pStyle w:val="ListParagraph"/>
        <w:numPr>
          <w:ilvl w:val="0"/>
          <w:numId w:val="3"/>
        </w:numPr>
        <w:tabs>
          <w:tab w:val="left" w:pos="40"/>
          <w:tab w:val="right" w:pos="10140"/>
        </w:tabs>
        <w:ind w:right="-1260"/>
      </w:pPr>
      <w:proofErr w:type="spellStart"/>
      <w:r>
        <w:rPr>
          <w:b/>
        </w:rPr>
        <w:t>Encomendero</w:t>
      </w:r>
      <w:proofErr w:type="spellEnd"/>
      <w:r>
        <w:rPr>
          <w:b/>
        </w:rPr>
        <w:t>:</w:t>
      </w:r>
      <w:r w:rsidR="00F540E8">
        <w:rPr>
          <w:b/>
        </w:rPr>
        <w:t xml:space="preserve"> </w:t>
      </w:r>
      <w:r w:rsidR="00F540E8" w:rsidRPr="00F540E8">
        <w:t xml:space="preserve">The holder of a grant of </w:t>
      </w:r>
      <w:proofErr w:type="gramStart"/>
      <w:r w:rsidR="00F540E8" w:rsidRPr="00F540E8">
        <w:t>native</w:t>
      </w:r>
      <w:proofErr w:type="gramEnd"/>
      <w:r w:rsidR="00F540E8" w:rsidRPr="00F540E8">
        <w:t xml:space="preserve"> Americans who were required to pay tribute</w:t>
      </w:r>
      <w:r w:rsidR="00F540E8">
        <w:rPr>
          <w:b/>
        </w:rPr>
        <w:t xml:space="preserve"> </w:t>
      </w:r>
      <w:r w:rsidR="00F540E8">
        <w:t xml:space="preserve">or provide labor. The </w:t>
      </w:r>
      <w:proofErr w:type="spellStart"/>
      <w:r w:rsidR="00F540E8">
        <w:t>encomendero</w:t>
      </w:r>
      <w:proofErr w:type="spellEnd"/>
      <w:r w:rsidR="00F540E8">
        <w:t xml:space="preserve"> was responsible for their integration into the church.</w:t>
      </w:r>
    </w:p>
    <w:p w:rsidR="007C1F87" w:rsidRDefault="007C1F87" w:rsidP="007C1F87">
      <w:pPr>
        <w:pStyle w:val="ListParagraph"/>
      </w:pPr>
    </w:p>
    <w:p w:rsidR="007C1F87" w:rsidRDefault="007C1F87" w:rsidP="000038DA">
      <w:pPr>
        <w:pStyle w:val="ListParagraph"/>
        <w:numPr>
          <w:ilvl w:val="0"/>
          <w:numId w:val="3"/>
        </w:numPr>
        <w:tabs>
          <w:tab w:val="left" w:pos="40"/>
          <w:tab w:val="right" w:pos="10140"/>
        </w:tabs>
        <w:ind w:right="-1260"/>
        <w:rPr>
          <w:b/>
        </w:rPr>
      </w:pPr>
      <w:r w:rsidRPr="007C1F87">
        <w:rPr>
          <w:b/>
        </w:rPr>
        <w:t>Enlightened despotism:</w:t>
      </w:r>
      <w:r w:rsidR="00F540E8">
        <w:t xml:space="preserve"> Actions of absolute rulers which have been influenced by the philosophical ideas of the Enlightenment.</w:t>
      </w:r>
    </w:p>
    <w:p w:rsidR="007C1F87" w:rsidRPr="007C1F87" w:rsidRDefault="007C1F87" w:rsidP="007C1F87">
      <w:pPr>
        <w:pStyle w:val="ListParagraph"/>
        <w:rPr>
          <w:b/>
        </w:rPr>
      </w:pPr>
    </w:p>
    <w:p w:rsidR="00F540E8" w:rsidRPr="0057565E" w:rsidRDefault="007C1F87" w:rsidP="0057565E">
      <w:pPr>
        <w:pStyle w:val="ListParagraph"/>
        <w:numPr>
          <w:ilvl w:val="0"/>
          <w:numId w:val="3"/>
        </w:numPr>
        <w:tabs>
          <w:tab w:val="left" w:pos="40"/>
          <w:tab w:val="right" w:pos="10140"/>
        </w:tabs>
        <w:ind w:right="-1260"/>
        <w:rPr>
          <w:b/>
        </w:rPr>
      </w:pPr>
      <w:proofErr w:type="spellStart"/>
      <w:r>
        <w:rPr>
          <w:b/>
        </w:rPr>
        <w:t>Corregidores</w:t>
      </w:r>
      <w:proofErr w:type="spellEnd"/>
      <w:r>
        <w:rPr>
          <w:b/>
        </w:rPr>
        <w:t>:</w:t>
      </w:r>
      <w:r w:rsidR="00F540E8">
        <w:rPr>
          <w:b/>
        </w:rPr>
        <w:t xml:space="preserve"> </w:t>
      </w:r>
      <w:r w:rsidR="00F540E8">
        <w:t>Term used in Mexico for local magistrates</w:t>
      </w:r>
    </w:p>
    <w:p w:rsidR="0057565E" w:rsidRPr="0057565E" w:rsidRDefault="0057565E" w:rsidP="0057565E">
      <w:pPr>
        <w:pStyle w:val="ListParagraph"/>
        <w:rPr>
          <w:b/>
        </w:rPr>
      </w:pPr>
    </w:p>
    <w:p w:rsidR="0057565E" w:rsidRDefault="0057565E" w:rsidP="0057565E">
      <w:pPr>
        <w:tabs>
          <w:tab w:val="left" w:pos="40"/>
          <w:tab w:val="right" w:pos="10140"/>
        </w:tabs>
        <w:ind w:right="-1260"/>
        <w:rPr>
          <w:b/>
        </w:rPr>
      </w:pPr>
    </w:p>
    <w:p w:rsidR="0057565E" w:rsidRDefault="0057565E" w:rsidP="0057565E">
      <w:pPr>
        <w:tabs>
          <w:tab w:val="left" w:pos="40"/>
          <w:tab w:val="right" w:pos="10140"/>
        </w:tabs>
        <w:ind w:left="-1170" w:right="-1260"/>
        <w:rPr>
          <w:b/>
        </w:rPr>
      </w:pPr>
      <w:r>
        <w:rPr>
          <w:b/>
        </w:rPr>
        <w:tab/>
      </w:r>
    </w:p>
    <w:p w:rsidR="0057565E" w:rsidRDefault="0057565E" w:rsidP="0057565E">
      <w:pPr>
        <w:tabs>
          <w:tab w:val="left" w:pos="40"/>
          <w:tab w:val="right" w:pos="10140"/>
        </w:tabs>
        <w:ind w:left="-1170" w:right="-1260"/>
        <w:rPr>
          <w:b/>
        </w:rPr>
      </w:pPr>
    </w:p>
    <w:p w:rsidR="0057565E" w:rsidRDefault="0057565E" w:rsidP="0057565E">
      <w:pPr>
        <w:tabs>
          <w:tab w:val="left" w:pos="40"/>
          <w:tab w:val="right" w:pos="10140"/>
        </w:tabs>
        <w:ind w:left="-1170" w:right="-1260"/>
        <w:rPr>
          <w:b/>
        </w:rPr>
      </w:pPr>
    </w:p>
    <w:p w:rsidR="0057565E" w:rsidRDefault="0057565E" w:rsidP="0057565E">
      <w:pPr>
        <w:tabs>
          <w:tab w:val="left" w:pos="40"/>
          <w:tab w:val="right" w:pos="10140"/>
        </w:tabs>
        <w:ind w:left="-1170" w:right="-1260"/>
        <w:rPr>
          <w:b/>
        </w:rPr>
      </w:pPr>
    </w:p>
    <w:p w:rsidR="0057565E" w:rsidRDefault="0057565E" w:rsidP="0057565E">
      <w:pPr>
        <w:tabs>
          <w:tab w:val="left" w:pos="40"/>
          <w:tab w:val="right" w:pos="10140"/>
        </w:tabs>
        <w:ind w:left="-1170" w:right="-1260"/>
        <w:rPr>
          <w:b/>
        </w:rPr>
      </w:pPr>
    </w:p>
    <w:p w:rsidR="0057565E" w:rsidRDefault="0057565E" w:rsidP="0057565E">
      <w:pPr>
        <w:tabs>
          <w:tab w:val="left" w:pos="40"/>
          <w:tab w:val="right" w:pos="10140"/>
        </w:tabs>
        <w:ind w:left="-1170" w:right="-1260"/>
        <w:rPr>
          <w:b/>
        </w:rPr>
      </w:pPr>
    </w:p>
    <w:p w:rsidR="0057565E" w:rsidRDefault="0057565E" w:rsidP="0057565E">
      <w:pPr>
        <w:tabs>
          <w:tab w:val="left" w:pos="40"/>
          <w:tab w:val="right" w:pos="10140"/>
        </w:tabs>
        <w:ind w:left="-1170" w:right="-1260"/>
        <w:rPr>
          <w:b/>
        </w:rPr>
      </w:pPr>
      <w:r>
        <w:rPr>
          <w:b/>
        </w:rPr>
        <w:lastRenderedPageBreak/>
        <w:tab/>
        <w:t>Timeline Awareness:</w:t>
      </w:r>
    </w:p>
    <w:p w:rsidR="0057565E" w:rsidRPr="00D54D70" w:rsidRDefault="0057565E" w:rsidP="0057565E">
      <w:pPr>
        <w:tabs>
          <w:tab w:val="left" w:pos="40"/>
          <w:tab w:val="right" w:pos="10140"/>
        </w:tabs>
        <w:ind w:left="-1170" w:right="-1260"/>
      </w:pPr>
    </w:p>
    <w:p w:rsidR="0057565E" w:rsidRDefault="0057565E" w:rsidP="0057565E">
      <w:pPr>
        <w:tabs>
          <w:tab w:val="left" w:pos="40"/>
          <w:tab w:val="right" w:pos="10140"/>
        </w:tabs>
        <w:ind w:left="-1170" w:right="-1260"/>
        <w:rPr>
          <w:b/>
        </w:rPr>
      </w:pPr>
    </w:p>
    <w:p w:rsidR="0057565E" w:rsidRDefault="0057565E" w:rsidP="0057565E">
      <w:pPr>
        <w:tabs>
          <w:tab w:val="left" w:pos="40"/>
          <w:tab w:val="right" w:pos="10140"/>
        </w:tabs>
        <w:ind w:left="-1170" w:right="-1260"/>
        <w:rPr>
          <w:b/>
        </w:rPr>
      </w:pPr>
      <w:r>
        <w:rPr>
          <w:b/>
          <w:noProof/>
          <w:lang w:eastAsia="en-US"/>
        </w:rPr>
        <mc:AlternateContent>
          <mc:Choice Requires="wps">
            <w:drawing>
              <wp:anchor distT="0" distB="0" distL="114300" distR="114300" simplePos="0" relativeHeight="251671552" behindDoc="0" locked="0" layoutInCell="1" allowOverlap="1" wp14:anchorId="13CF5947" wp14:editId="14A0A90D">
                <wp:simplePos x="0" y="0"/>
                <wp:positionH relativeFrom="column">
                  <wp:posOffset>2990850</wp:posOffset>
                </wp:positionH>
                <wp:positionV relativeFrom="paragraph">
                  <wp:posOffset>76200</wp:posOffset>
                </wp:positionV>
                <wp:extent cx="0" cy="409575"/>
                <wp:effectExtent l="0" t="0" r="19050" b="9525"/>
                <wp:wrapNone/>
                <wp:docPr id="6" name="Straight Connector 6"/>
                <wp:cNvGraphicFramePr/>
                <a:graphic xmlns:a="http://schemas.openxmlformats.org/drawingml/2006/main">
                  <a:graphicData uri="http://schemas.microsoft.com/office/word/2010/wordprocessingShape">
                    <wps:wsp>
                      <wps:cNvCnPr/>
                      <wps:spPr>
                        <a:xfrm flipH="1">
                          <a:off x="0" y="0"/>
                          <a:ext cx="0"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6pt" to="235.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" strokecolor="#4579b8 [3044]"/>
            </w:pict>
          </mc:Fallback>
        </mc:AlternateContent>
      </w:r>
      <w:r>
        <w:rPr>
          <w:b/>
          <w:noProof/>
          <w:lang w:eastAsia="en-US"/>
        </w:rPr>
        <mc:AlternateContent>
          <mc:Choice Requires="wps">
            <w:drawing>
              <wp:anchor distT="0" distB="0" distL="114300" distR="114300" simplePos="0" relativeHeight="251670528" behindDoc="0" locked="0" layoutInCell="1" allowOverlap="1" wp14:anchorId="72820A4C" wp14:editId="01D1F6C1">
                <wp:simplePos x="0" y="0"/>
                <wp:positionH relativeFrom="column">
                  <wp:posOffset>57150</wp:posOffset>
                </wp:positionH>
                <wp:positionV relativeFrom="paragraph">
                  <wp:posOffset>50800</wp:posOffset>
                </wp:positionV>
                <wp:extent cx="0" cy="409575"/>
                <wp:effectExtent l="0" t="0" r="19050" b="9525"/>
                <wp:wrapNone/>
                <wp:docPr id="7" name="Straight Connector 7"/>
                <wp:cNvGraphicFramePr/>
                <a:graphic xmlns:a="http://schemas.openxmlformats.org/drawingml/2006/main">
                  <a:graphicData uri="http://schemas.microsoft.com/office/word/2010/wordprocessingShape">
                    <wps:wsp>
                      <wps:cNvCnPr/>
                      <wps:spPr>
                        <a:xfrm flipH="1">
                          <a:off x="0" y="0"/>
                          <a:ext cx="0"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pt" to="4.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" strokecolor="#4579b8 [3044]"/>
            </w:pict>
          </mc:Fallback>
        </mc:AlternateContent>
      </w:r>
      <w:r>
        <w:rPr>
          <w:b/>
          <w:noProof/>
          <w:lang w:eastAsia="en-US"/>
        </w:rPr>
        <mc:AlternateContent>
          <mc:Choice Requires="wps">
            <w:drawing>
              <wp:anchor distT="0" distB="0" distL="114300" distR="114300" simplePos="0" relativeHeight="251668480" behindDoc="0" locked="0" layoutInCell="1" allowOverlap="1" wp14:anchorId="6EF4083A" wp14:editId="22EC892B">
                <wp:simplePos x="0" y="0"/>
                <wp:positionH relativeFrom="column">
                  <wp:posOffset>6124575</wp:posOffset>
                </wp:positionH>
                <wp:positionV relativeFrom="paragraph">
                  <wp:posOffset>79375</wp:posOffset>
                </wp:positionV>
                <wp:extent cx="1" cy="409575"/>
                <wp:effectExtent l="0" t="0" r="19050" b="9525"/>
                <wp:wrapNone/>
                <wp:docPr id="8" name="Straight Connector 8"/>
                <wp:cNvGraphicFramePr/>
                <a:graphic xmlns:a="http://schemas.openxmlformats.org/drawingml/2006/main">
                  <a:graphicData uri="http://schemas.microsoft.com/office/word/2010/wordprocessingShape">
                    <wps:wsp>
                      <wps:cNvCnPr/>
                      <wps:spPr>
                        <a:xfrm flipH="1">
                          <a:off x="0" y="0"/>
                          <a:ext cx="1"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25pt,6.25pt" to="482.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" strokecolor="#4579b8 [3044]"/>
            </w:pict>
          </mc:Fallback>
        </mc:AlternateContent>
      </w:r>
    </w:p>
    <w:p w:rsidR="0057565E" w:rsidRDefault="0057565E" w:rsidP="0057565E">
      <w:pPr>
        <w:tabs>
          <w:tab w:val="left" w:pos="40"/>
          <w:tab w:val="right" w:pos="10140"/>
        </w:tabs>
        <w:ind w:left="-1170" w:right="-1260"/>
        <w:rPr>
          <w:b/>
        </w:rPr>
      </w:pPr>
      <w:r>
        <w:rPr>
          <w:b/>
          <w:noProof/>
          <w:lang w:eastAsia="en-US"/>
        </w:rPr>
        <mc:AlternateContent>
          <mc:Choice Requires="wps">
            <w:drawing>
              <wp:anchor distT="0" distB="0" distL="114300" distR="114300" simplePos="0" relativeHeight="251669504" behindDoc="0" locked="0" layoutInCell="1" allowOverlap="1" wp14:anchorId="6756F6D5" wp14:editId="0E483CC6">
                <wp:simplePos x="0" y="0"/>
                <wp:positionH relativeFrom="column">
                  <wp:posOffset>57149</wp:posOffset>
                </wp:positionH>
                <wp:positionV relativeFrom="paragraph">
                  <wp:posOffset>114300</wp:posOffset>
                </wp:positionV>
                <wp:extent cx="6067425" cy="1905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067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5pt,9pt" to="482.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" strokecolor="#4579b8 [3044]"/>
            </w:pict>
          </mc:Fallback>
        </mc:AlternateContent>
      </w:r>
      <w:r>
        <w:rPr>
          <w:b/>
        </w:rPr>
        <w:tab/>
      </w:r>
    </w:p>
    <w:p w:rsidR="0057565E" w:rsidRDefault="0057565E" w:rsidP="0057565E">
      <w:pPr>
        <w:tabs>
          <w:tab w:val="left" w:pos="40"/>
          <w:tab w:val="right" w:pos="10140"/>
        </w:tabs>
        <w:ind w:left="-1170" w:right="-1260"/>
        <w:rPr>
          <w:b/>
        </w:rPr>
      </w:pPr>
    </w:p>
    <w:p w:rsidR="0057565E" w:rsidRDefault="0057565E" w:rsidP="0057565E">
      <w:pPr>
        <w:tabs>
          <w:tab w:val="left" w:pos="40"/>
          <w:tab w:val="right" w:pos="10140"/>
        </w:tabs>
        <w:ind w:left="-1170" w:right="-1260"/>
        <w:rPr>
          <w:b/>
        </w:rPr>
      </w:pPr>
      <w:r>
        <w:rPr>
          <w:b/>
        </w:rPr>
        <w:t xml:space="preserve">                     1450                                                                                                                                                                                       1800</w:t>
      </w:r>
      <w:r>
        <w:rPr>
          <w:b/>
        </w:rPr>
        <w:tab/>
      </w:r>
      <w:r>
        <w:rPr>
          <w:b/>
        </w:rPr>
        <w:tab/>
      </w:r>
      <w:r>
        <w:rPr>
          <w:b/>
        </w:rPr>
        <w:tab/>
      </w:r>
    </w:p>
    <w:p w:rsidR="0057565E" w:rsidRDefault="0057565E" w:rsidP="0057565E">
      <w:pPr>
        <w:tabs>
          <w:tab w:val="left" w:pos="40"/>
          <w:tab w:val="right" w:pos="10140"/>
        </w:tabs>
        <w:ind w:left="-1170" w:right="-1260"/>
        <w:rPr>
          <w:b/>
        </w:rPr>
      </w:pPr>
    </w:p>
    <w:p w:rsidR="0057565E" w:rsidRPr="0057565E" w:rsidRDefault="0057565E" w:rsidP="0057565E">
      <w:pPr>
        <w:tabs>
          <w:tab w:val="left" w:pos="40"/>
          <w:tab w:val="right" w:pos="10140"/>
        </w:tabs>
        <w:ind w:left="-1170" w:right="-1260"/>
        <w:rPr>
          <w:b/>
        </w:rPr>
      </w:pPr>
      <w:r>
        <w:rPr>
          <w:b/>
        </w:rPr>
        <w:tab/>
        <w:t>Not an exhaustive list (and not in chronological order)</w:t>
      </w:r>
    </w:p>
    <w:p w:rsidR="0057565E" w:rsidRPr="0057565E" w:rsidRDefault="0057565E" w:rsidP="0057565E">
      <w:pPr>
        <w:pStyle w:val="NoSpacing"/>
        <w:rPr>
          <w:rFonts w:ascii="Times New Roman" w:hAnsi="Times New Roman" w:cs="Times New Roman"/>
          <w:sz w:val="20"/>
          <w:szCs w:val="20"/>
        </w:rPr>
      </w:pPr>
      <w:r w:rsidRPr="0057565E">
        <w:rPr>
          <w:rFonts w:ascii="Times New Roman" w:hAnsi="Times New Roman" w:cs="Times New Roman"/>
          <w:sz w:val="20"/>
          <w:szCs w:val="20"/>
        </w:rPr>
        <w:tab/>
        <w:t xml:space="preserve">Pizarro’s Conquest of Peru </w:t>
      </w:r>
    </w:p>
    <w:p w:rsidR="0057565E" w:rsidRPr="0057565E" w:rsidRDefault="0057565E" w:rsidP="0057565E">
      <w:pPr>
        <w:pStyle w:val="NoSpacing"/>
        <w:rPr>
          <w:rFonts w:ascii="Times New Roman" w:hAnsi="Times New Roman" w:cs="Times New Roman"/>
          <w:sz w:val="20"/>
          <w:szCs w:val="20"/>
        </w:rPr>
      </w:pPr>
      <w:r w:rsidRPr="0057565E">
        <w:rPr>
          <w:rFonts w:ascii="Times New Roman" w:hAnsi="Times New Roman" w:cs="Times New Roman"/>
          <w:sz w:val="20"/>
          <w:szCs w:val="20"/>
        </w:rPr>
        <w:tab/>
        <w:t>Fall of Granada, Columbus “discovers the Indies”</w:t>
      </w:r>
    </w:p>
    <w:p w:rsidR="0057565E" w:rsidRPr="0057565E" w:rsidRDefault="0057565E" w:rsidP="0057565E">
      <w:pPr>
        <w:pStyle w:val="NoSpacing"/>
        <w:rPr>
          <w:rFonts w:ascii="Times New Roman" w:hAnsi="Times New Roman" w:cs="Times New Roman"/>
          <w:sz w:val="20"/>
          <w:szCs w:val="20"/>
        </w:rPr>
      </w:pPr>
      <w:r w:rsidRPr="0057565E">
        <w:rPr>
          <w:rFonts w:ascii="Times New Roman" w:hAnsi="Times New Roman" w:cs="Times New Roman"/>
          <w:sz w:val="20"/>
          <w:szCs w:val="20"/>
        </w:rPr>
        <w:tab/>
        <w:t>First official Portuguese landfall in Brazil</w:t>
      </w:r>
    </w:p>
    <w:p w:rsidR="0057565E" w:rsidRPr="0057565E" w:rsidRDefault="0057565E" w:rsidP="0057565E">
      <w:pPr>
        <w:pStyle w:val="NoSpacing"/>
        <w:rPr>
          <w:rFonts w:ascii="Times New Roman" w:hAnsi="Times New Roman" w:cs="Times New Roman"/>
          <w:sz w:val="20"/>
          <w:szCs w:val="20"/>
        </w:rPr>
      </w:pPr>
      <w:r w:rsidRPr="0057565E">
        <w:rPr>
          <w:rFonts w:ascii="Times New Roman" w:hAnsi="Times New Roman" w:cs="Times New Roman"/>
          <w:sz w:val="20"/>
          <w:szCs w:val="20"/>
        </w:rPr>
        <w:tab/>
        <w:t>Cortez’s Conquest of Mexico</w:t>
      </w:r>
    </w:p>
    <w:p w:rsidR="0057565E" w:rsidRPr="0057565E" w:rsidRDefault="0057565E" w:rsidP="0057565E">
      <w:pPr>
        <w:pStyle w:val="NoSpacing"/>
        <w:rPr>
          <w:rFonts w:ascii="Times New Roman" w:hAnsi="Times New Roman" w:cs="Times New Roman"/>
          <w:sz w:val="20"/>
          <w:szCs w:val="20"/>
        </w:rPr>
      </w:pPr>
      <w:r w:rsidRPr="0057565E">
        <w:rPr>
          <w:rFonts w:ascii="Times New Roman" w:hAnsi="Times New Roman" w:cs="Times New Roman"/>
          <w:sz w:val="20"/>
          <w:szCs w:val="20"/>
        </w:rPr>
        <w:tab/>
      </w:r>
      <w:proofErr w:type="spellStart"/>
      <w:r w:rsidRPr="0057565E">
        <w:rPr>
          <w:rFonts w:ascii="Times New Roman" w:hAnsi="Times New Roman" w:cs="Times New Roman"/>
          <w:sz w:val="20"/>
          <w:szCs w:val="20"/>
        </w:rPr>
        <w:t>Comunero</w:t>
      </w:r>
      <w:proofErr w:type="spellEnd"/>
      <w:r w:rsidRPr="0057565E">
        <w:rPr>
          <w:rFonts w:ascii="Times New Roman" w:hAnsi="Times New Roman" w:cs="Times New Roman"/>
          <w:sz w:val="20"/>
          <w:szCs w:val="20"/>
        </w:rPr>
        <w:t xml:space="preserve"> and Tupac </w:t>
      </w:r>
      <w:proofErr w:type="spellStart"/>
      <w:r w:rsidRPr="0057565E">
        <w:rPr>
          <w:rFonts w:ascii="Times New Roman" w:hAnsi="Times New Roman" w:cs="Times New Roman"/>
          <w:sz w:val="20"/>
          <w:szCs w:val="20"/>
        </w:rPr>
        <w:t>Amaru</w:t>
      </w:r>
      <w:proofErr w:type="spellEnd"/>
      <w:r w:rsidRPr="0057565E">
        <w:rPr>
          <w:rFonts w:ascii="Times New Roman" w:hAnsi="Times New Roman" w:cs="Times New Roman"/>
          <w:sz w:val="20"/>
          <w:szCs w:val="20"/>
        </w:rPr>
        <w:t xml:space="preserve"> revolts </w:t>
      </w:r>
    </w:p>
    <w:p w:rsidR="0057565E" w:rsidRPr="0057565E" w:rsidRDefault="0057565E" w:rsidP="0057565E">
      <w:pPr>
        <w:pStyle w:val="NoSpacing"/>
        <w:rPr>
          <w:rFonts w:ascii="Times New Roman" w:hAnsi="Times New Roman" w:cs="Times New Roman"/>
          <w:sz w:val="20"/>
          <w:szCs w:val="20"/>
        </w:rPr>
      </w:pPr>
      <w:r w:rsidRPr="0057565E">
        <w:rPr>
          <w:rFonts w:ascii="Times New Roman" w:hAnsi="Times New Roman" w:cs="Times New Roman"/>
          <w:sz w:val="20"/>
          <w:szCs w:val="20"/>
        </w:rPr>
        <w:tab/>
        <w:t>Mrs. Hall’s Birthday</w:t>
      </w:r>
    </w:p>
    <w:p w:rsidR="0057565E" w:rsidRPr="0057565E" w:rsidRDefault="0057565E" w:rsidP="0057565E">
      <w:pPr>
        <w:pStyle w:val="NoSpacing"/>
        <w:rPr>
          <w:rFonts w:ascii="Times New Roman" w:hAnsi="Times New Roman" w:cs="Times New Roman"/>
          <w:sz w:val="20"/>
          <w:szCs w:val="20"/>
        </w:rPr>
      </w:pPr>
      <w:r w:rsidRPr="0057565E">
        <w:rPr>
          <w:rFonts w:ascii="Times New Roman" w:hAnsi="Times New Roman" w:cs="Times New Roman"/>
          <w:sz w:val="20"/>
          <w:szCs w:val="20"/>
        </w:rPr>
        <w:tab/>
        <w:t xml:space="preserve">Treaty of </w:t>
      </w:r>
      <w:proofErr w:type="spellStart"/>
      <w:r w:rsidRPr="0057565E">
        <w:rPr>
          <w:rFonts w:ascii="Times New Roman" w:hAnsi="Times New Roman" w:cs="Times New Roman"/>
          <w:sz w:val="20"/>
          <w:szCs w:val="20"/>
        </w:rPr>
        <w:t>Tordesillas</w:t>
      </w:r>
      <w:proofErr w:type="spellEnd"/>
      <w:r w:rsidRPr="0057565E">
        <w:rPr>
          <w:rFonts w:ascii="Times New Roman" w:hAnsi="Times New Roman" w:cs="Times New Roman"/>
          <w:sz w:val="20"/>
          <w:szCs w:val="20"/>
        </w:rPr>
        <w:t xml:space="preserve"> </w:t>
      </w:r>
    </w:p>
    <w:p w:rsidR="0057565E" w:rsidRPr="0057565E" w:rsidRDefault="0057565E" w:rsidP="0057565E">
      <w:pPr>
        <w:pStyle w:val="NoSpacing"/>
        <w:rPr>
          <w:rFonts w:ascii="Times New Roman" w:hAnsi="Times New Roman" w:cs="Times New Roman"/>
          <w:sz w:val="20"/>
          <w:szCs w:val="20"/>
        </w:rPr>
      </w:pPr>
      <w:r w:rsidRPr="0057565E">
        <w:rPr>
          <w:rFonts w:ascii="Times New Roman" w:hAnsi="Times New Roman" w:cs="Times New Roman"/>
          <w:sz w:val="20"/>
          <w:szCs w:val="20"/>
        </w:rPr>
        <w:tab/>
        <w:t xml:space="preserve">Highest point of Brazilian gold production </w:t>
      </w:r>
    </w:p>
    <w:p w:rsidR="0057565E" w:rsidRPr="0057565E" w:rsidRDefault="0057565E" w:rsidP="0057565E">
      <w:pPr>
        <w:pStyle w:val="NoSpacing"/>
        <w:rPr>
          <w:rFonts w:ascii="Times New Roman" w:hAnsi="Times New Roman" w:cs="Times New Roman"/>
          <w:sz w:val="20"/>
          <w:szCs w:val="20"/>
        </w:rPr>
      </w:pPr>
      <w:r w:rsidRPr="0057565E">
        <w:rPr>
          <w:rFonts w:ascii="Times New Roman" w:hAnsi="Times New Roman" w:cs="Times New Roman"/>
          <w:sz w:val="20"/>
          <w:szCs w:val="20"/>
        </w:rPr>
        <w:tab/>
        <w:t>Coronado’s Expedition</w:t>
      </w:r>
    </w:p>
    <w:p w:rsidR="0057565E" w:rsidRPr="0057565E" w:rsidRDefault="0057565E" w:rsidP="0057565E">
      <w:pPr>
        <w:pStyle w:val="NoSpacing"/>
        <w:rPr>
          <w:rFonts w:ascii="Times New Roman" w:hAnsi="Times New Roman" w:cs="Times New Roman"/>
          <w:sz w:val="20"/>
          <w:szCs w:val="20"/>
        </w:rPr>
      </w:pPr>
      <w:r w:rsidRPr="0057565E">
        <w:rPr>
          <w:rFonts w:ascii="Times New Roman" w:hAnsi="Times New Roman" w:cs="Times New Roman"/>
          <w:sz w:val="20"/>
          <w:szCs w:val="20"/>
        </w:rPr>
        <w:tab/>
        <w:t xml:space="preserve">First major gold strikes in Minas </w:t>
      </w:r>
      <w:proofErr w:type="spellStart"/>
      <w:r w:rsidRPr="0057565E">
        <w:rPr>
          <w:rFonts w:ascii="Times New Roman" w:hAnsi="Times New Roman" w:cs="Times New Roman"/>
          <w:sz w:val="20"/>
          <w:szCs w:val="20"/>
        </w:rPr>
        <w:t>Gerais</w:t>
      </w:r>
      <w:proofErr w:type="spellEnd"/>
      <w:r w:rsidRPr="0057565E">
        <w:rPr>
          <w:rFonts w:ascii="Times New Roman" w:hAnsi="Times New Roman" w:cs="Times New Roman"/>
          <w:sz w:val="20"/>
          <w:szCs w:val="20"/>
        </w:rPr>
        <w:t xml:space="preserve">, Brazil </w:t>
      </w:r>
    </w:p>
    <w:p w:rsidR="0057565E" w:rsidRPr="0057565E" w:rsidRDefault="0057565E" w:rsidP="0057565E">
      <w:pPr>
        <w:pStyle w:val="NoSpacing"/>
        <w:rPr>
          <w:rFonts w:ascii="Times New Roman" w:hAnsi="Times New Roman" w:cs="Times New Roman"/>
          <w:sz w:val="20"/>
          <w:szCs w:val="20"/>
        </w:rPr>
      </w:pPr>
      <w:r w:rsidRPr="0057565E">
        <w:rPr>
          <w:rFonts w:ascii="Times New Roman" w:hAnsi="Times New Roman" w:cs="Times New Roman"/>
          <w:sz w:val="20"/>
          <w:szCs w:val="20"/>
        </w:rPr>
        <w:tab/>
        <w:t>Santiago, Chile, established</w:t>
      </w:r>
    </w:p>
    <w:p w:rsidR="0057565E" w:rsidRPr="0057565E" w:rsidRDefault="0057565E" w:rsidP="0057565E">
      <w:pPr>
        <w:pStyle w:val="NoSpacing"/>
        <w:rPr>
          <w:rFonts w:ascii="Times New Roman" w:hAnsi="Times New Roman" w:cs="Times New Roman"/>
          <w:sz w:val="20"/>
          <w:szCs w:val="20"/>
        </w:rPr>
      </w:pPr>
      <w:r w:rsidRPr="0057565E">
        <w:rPr>
          <w:rFonts w:ascii="Times New Roman" w:hAnsi="Times New Roman" w:cs="Times New Roman"/>
          <w:sz w:val="20"/>
          <w:szCs w:val="20"/>
        </w:rPr>
        <w:tab/>
      </w:r>
      <w:proofErr w:type="spellStart"/>
      <w:r w:rsidRPr="0057565E">
        <w:rPr>
          <w:rFonts w:ascii="Times New Roman" w:hAnsi="Times New Roman" w:cs="Times New Roman"/>
          <w:sz w:val="20"/>
          <w:szCs w:val="20"/>
        </w:rPr>
        <w:t>Recopilación</w:t>
      </w:r>
      <w:proofErr w:type="spellEnd"/>
    </w:p>
    <w:p w:rsidR="0057565E" w:rsidRPr="0057565E" w:rsidRDefault="0057565E" w:rsidP="0057565E">
      <w:pPr>
        <w:pStyle w:val="NoSpacing"/>
        <w:rPr>
          <w:rFonts w:ascii="Times New Roman" w:hAnsi="Times New Roman" w:cs="Times New Roman"/>
          <w:sz w:val="20"/>
          <w:szCs w:val="20"/>
        </w:rPr>
      </w:pPr>
      <w:r w:rsidRPr="0057565E">
        <w:rPr>
          <w:rFonts w:ascii="Times New Roman" w:hAnsi="Times New Roman" w:cs="Times New Roman"/>
          <w:sz w:val="20"/>
          <w:szCs w:val="20"/>
        </w:rPr>
        <w:tab/>
        <w:t>When sugar plantations in Brazil reached 300 in number</w:t>
      </w:r>
    </w:p>
    <w:p w:rsidR="0057565E" w:rsidRPr="0057565E" w:rsidRDefault="0057565E" w:rsidP="0057565E">
      <w:pPr>
        <w:pStyle w:val="NoSpacing"/>
        <w:rPr>
          <w:rFonts w:ascii="Times New Roman" w:hAnsi="Times New Roman" w:cs="Times New Roman"/>
          <w:sz w:val="20"/>
          <w:szCs w:val="20"/>
        </w:rPr>
      </w:pPr>
      <w:r w:rsidRPr="0057565E">
        <w:rPr>
          <w:rFonts w:ascii="Times New Roman" w:hAnsi="Times New Roman" w:cs="Times New Roman"/>
          <w:sz w:val="20"/>
          <w:szCs w:val="20"/>
        </w:rPr>
        <w:tab/>
        <w:t>War of Spanish Succession</w:t>
      </w:r>
    </w:p>
    <w:p w:rsidR="0057565E" w:rsidRPr="0057565E" w:rsidRDefault="0057565E" w:rsidP="0057565E">
      <w:pPr>
        <w:tabs>
          <w:tab w:val="left" w:pos="40"/>
          <w:tab w:val="right" w:pos="10140"/>
        </w:tabs>
        <w:ind w:right="-1260"/>
        <w:rPr>
          <w:b/>
        </w:rPr>
      </w:pPr>
    </w:p>
    <w:p w:rsidR="00F540E8" w:rsidRDefault="00F540E8" w:rsidP="00F540E8">
      <w:pPr>
        <w:tabs>
          <w:tab w:val="left" w:pos="40"/>
          <w:tab w:val="right" w:pos="10140"/>
        </w:tabs>
        <w:ind w:right="-1260"/>
        <w:rPr>
          <w:b/>
        </w:rPr>
      </w:pPr>
    </w:p>
    <w:p w:rsidR="00F540E8" w:rsidRDefault="00F540E8" w:rsidP="00F540E8">
      <w:pPr>
        <w:tabs>
          <w:tab w:val="left" w:pos="40"/>
          <w:tab w:val="right" w:pos="10140"/>
        </w:tabs>
        <w:ind w:right="-1260"/>
      </w:pPr>
      <w:r>
        <w:rPr>
          <w:b/>
        </w:rPr>
        <w:t>Discussion Topics</w:t>
      </w:r>
      <w:r>
        <w:t>:</w:t>
      </w:r>
    </w:p>
    <w:p w:rsidR="0057565E" w:rsidRDefault="0057565E" w:rsidP="00F540E8">
      <w:pPr>
        <w:tabs>
          <w:tab w:val="left" w:pos="40"/>
          <w:tab w:val="right" w:pos="10140"/>
        </w:tabs>
        <w:ind w:right="-1260"/>
      </w:pPr>
    </w:p>
    <w:p w:rsidR="00F540E8" w:rsidRDefault="00F540E8" w:rsidP="00711373">
      <w:pPr>
        <w:pStyle w:val="ListParagraph"/>
        <w:numPr>
          <w:ilvl w:val="0"/>
          <w:numId w:val="6"/>
        </w:numPr>
        <w:tabs>
          <w:tab w:val="left" w:pos="40"/>
          <w:tab w:val="right" w:pos="10140"/>
        </w:tabs>
        <w:spacing w:line="360" w:lineRule="auto"/>
        <w:ind w:right="-1260"/>
      </w:pPr>
      <w:r>
        <w:t>Describe the diffusion of Iberian society in the New World.</w:t>
      </w:r>
    </w:p>
    <w:p w:rsidR="00F540E8" w:rsidRDefault="00F540E8" w:rsidP="00711373">
      <w:pPr>
        <w:pStyle w:val="ListParagraph"/>
        <w:numPr>
          <w:ilvl w:val="0"/>
          <w:numId w:val="6"/>
        </w:numPr>
        <w:tabs>
          <w:tab w:val="left" w:pos="40"/>
          <w:tab w:val="right" w:pos="10140"/>
        </w:tabs>
        <w:spacing w:line="360" w:lineRule="auto"/>
        <w:ind w:right="-1260"/>
      </w:pPr>
      <w:r>
        <w:t>Define the model for American colonization that was established in the Caribbean.</w:t>
      </w:r>
    </w:p>
    <w:p w:rsidR="00F540E8" w:rsidRDefault="00F540E8" w:rsidP="00711373">
      <w:pPr>
        <w:pStyle w:val="ListParagraph"/>
        <w:numPr>
          <w:ilvl w:val="0"/>
          <w:numId w:val="6"/>
        </w:numPr>
        <w:tabs>
          <w:tab w:val="left" w:pos="40"/>
          <w:tab w:val="right" w:pos="10140"/>
        </w:tabs>
        <w:spacing w:line="360" w:lineRule="auto"/>
        <w:ind w:right="-1260"/>
      </w:pPr>
      <w:r>
        <w:t>Describe the nature of exploitation in the Americas.</w:t>
      </w:r>
    </w:p>
    <w:p w:rsidR="00F540E8" w:rsidRDefault="00F540E8" w:rsidP="00711373">
      <w:pPr>
        <w:pStyle w:val="ListParagraph"/>
        <w:numPr>
          <w:ilvl w:val="0"/>
          <w:numId w:val="6"/>
        </w:numPr>
        <w:tabs>
          <w:tab w:val="left" w:pos="40"/>
          <w:tab w:val="right" w:pos="10140"/>
        </w:tabs>
        <w:spacing w:line="360" w:lineRule="auto"/>
        <w:ind w:right="-1260"/>
      </w:pPr>
      <w:r>
        <w:t>Define the economy of the American colonies.</w:t>
      </w:r>
    </w:p>
    <w:p w:rsidR="00F540E8" w:rsidRDefault="00F540E8" w:rsidP="00711373">
      <w:pPr>
        <w:pStyle w:val="ListParagraph"/>
        <w:numPr>
          <w:ilvl w:val="0"/>
          <w:numId w:val="6"/>
        </w:numPr>
        <w:tabs>
          <w:tab w:val="left" w:pos="40"/>
          <w:tab w:val="right" w:pos="10140"/>
        </w:tabs>
        <w:spacing w:line="360" w:lineRule="auto"/>
        <w:ind w:right="-1260"/>
      </w:pPr>
      <w:r>
        <w:t>Identify the nature of the Spanish system of government in the American colonies.</w:t>
      </w:r>
    </w:p>
    <w:p w:rsidR="00F540E8" w:rsidRDefault="00F540E8" w:rsidP="00711373">
      <w:pPr>
        <w:pStyle w:val="ListParagraph"/>
        <w:numPr>
          <w:ilvl w:val="0"/>
          <w:numId w:val="6"/>
        </w:numPr>
        <w:tabs>
          <w:tab w:val="left" w:pos="40"/>
          <w:tab w:val="right" w:pos="10140"/>
        </w:tabs>
        <w:spacing w:line="360" w:lineRule="auto"/>
        <w:ind w:right="-1260"/>
      </w:pPr>
      <w:r>
        <w:t>Describe the change that the discovery of gold and diamonds made on the economic organization of Brazil.</w:t>
      </w:r>
    </w:p>
    <w:p w:rsidR="00F540E8" w:rsidRDefault="00F540E8" w:rsidP="00711373">
      <w:pPr>
        <w:pStyle w:val="ListParagraph"/>
        <w:numPr>
          <w:ilvl w:val="0"/>
          <w:numId w:val="6"/>
        </w:numPr>
        <w:tabs>
          <w:tab w:val="left" w:pos="40"/>
          <w:tab w:val="right" w:pos="10140"/>
        </w:tabs>
        <w:spacing w:line="360" w:lineRule="auto"/>
        <w:ind w:right="-1260"/>
      </w:pPr>
      <w:r>
        <w:t>Describe the social hierarchy of the American colonies.</w:t>
      </w:r>
    </w:p>
    <w:p w:rsidR="00711373" w:rsidRDefault="00711373" w:rsidP="00711373">
      <w:pPr>
        <w:pStyle w:val="ListParagraph"/>
        <w:numPr>
          <w:ilvl w:val="0"/>
          <w:numId w:val="6"/>
        </w:numPr>
        <w:tabs>
          <w:tab w:val="left" w:pos="40"/>
          <w:tab w:val="right" w:pos="10140"/>
        </w:tabs>
        <w:spacing w:line="360" w:lineRule="auto"/>
        <w:ind w:right="-1260"/>
      </w:pPr>
      <w:r>
        <w:t>Assess the impact and importance of the Columbian Exchange. Who were the winners? The losers?</w:t>
      </w:r>
    </w:p>
    <w:p w:rsidR="00F540E8" w:rsidRDefault="00F540E8" w:rsidP="00711373">
      <w:pPr>
        <w:pStyle w:val="ListParagraph"/>
        <w:numPr>
          <w:ilvl w:val="0"/>
          <w:numId w:val="6"/>
        </w:numPr>
        <w:tabs>
          <w:tab w:val="left" w:pos="40"/>
          <w:tab w:val="right" w:pos="10140"/>
        </w:tabs>
        <w:spacing w:line="360" w:lineRule="auto"/>
        <w:ind w:right="-1260"/>
      </w:pPr>
      <w:r>
        <w:t>Compare the 18</w:t>
      </w:r>
      <w:r w:rsidRPr="00D54D70">
        <w:rPr>
          <w:vertAlign w:val="superscript"/>
        </w:rPr>
        <w:t>th</w:t>
      </w:r>
      <w:r>
        <w:t xml:space="preserve"> century reforms in Portuguese and Spanish colonies.</w:t>
      </w:r>
    </w:p>
    <w:p w:rsidR="00D54D70" w:rsidRDefault="00D54D70" w:rsidP="00711373">
      <w:pPr>
        <w:pStyle w:val="ListParagraph"/>
        <w:numPr>
          <w:ilvl w:val="0"/>
          <w:numId w:val="6"/>
        </w:numPr>
        <w:tabs>
          <w:tab w:val="left" w:pos="40"/>
          <w:tab w:val="right" w:pos="10140"/>
        </w:tabs>
        <w:spacing w:line="360" w:lineRule="auto"/>
        <w:ind w:right="-1260"/>
      </w:pPr>
      <w:r>
        <w:t>Evaluate the following statement: Spanish and Portuguese colonies were extensions of the global network of the West.</w:t>
      </w:r>
    </w:p>
    <w:p w:rsidR="00711373" w:rsidRDefault="00D54D70" w:rsidP="00711373">
      <w:pPr>
        <w:pStyle w:val="ListParagraph"/>
        <w:numPr>
          <w:ilvl w:val="0"/>
          <w:numId w:val="6"/>
        </w:numPr>
        <w:tabs>
          <w:tab w:val="left" w:pos="40"/>
          <w:tab w:val="right" w:pos="10140"/>
        </w:tabs>
        <w:spacing w:line="276" w:lineRule="auto"/>
        <w:ind w:right="-1260"/>
      </w:pPr>
      <w:r>
        <w:t>Compare the social organization of the Americas and Europe, and explain why the differences in social hierarchy contributed to a sense of self-identity in the colonies.</w:t>
      </w:r>
    </w:p>
    <w:p w:rsidR="000038DA" w:rsidRDefault="000038DA" w:rsidP="00572861">
      <w:pPr>
        <w:pStyle w:val="NoSpacing"/>
        <w:rPr>
          <w:rFonts w:ascii="Times New Roman" w:hAnsi="Times New Roman" w:cs="Times New Roman"/>
          <w:sz w:val="20"/>
          <w:szCs w:val="20"/>
        </w:rPr>
      </w:pPr>
    </w:p>
    <w:p w:rsidR="000038DA" w:rsidRDefault="000038DA" w:rsidP="00572861">
      <w:pPr>
        <w:pStyle w:val="NoSpacing"/>
        <w:rPr>
          <w:rFonts w:ascii="Times New Roman" w:hAnsi="Times New Roman" w:cs="Times New Roman"/>
          <w:sz w:val="20"/>
          <w:szCs w:val="20"/>
        </w:rPr>
      </w:pPr>
    </w:p>
    <w:p w:rsidR="00711373" w:rsidRPr="00711373" w:rsidRDefault="00711373" w:rsidP="00711373">
      <w:pPr>
        <w:pStyle w:val="NoSpacing"/>
        <w:rPr>
          <w:rFonts w:ascii="Times New Roman" w:hAnsi="Times New Roman" w:cs="Times New Roman"/>
          <w:b/>
          <w:sz w:val="20"/>
          <w:szCs w:val="20"/>
        </w:rPr>
      </w:pPr>
      <w:r w:rsidRPr="00711373">
        <w:rPr>
          <w:rFonts w:ascii="Times New Roman" w:hAnsi="Times New Roman" w:cs="Times New Roman"/>
          <w:b/>
          <w:sz w:val="20"/>
          <w:szCs w:val="20"/>
        </w:rPr>
        <w:t>Tentative Pacing Schedule</w:t>
      </w:r>
    </w:p>
    <w:p w:rsidR="00711373" w:rsidRDefault="00711373" w:rsidP="00711373">
      <w:pPr>
        <w:pStyle w:val="NoSpacing"/>
        <w:rPr>
          <w:rFonts w:ascii="Times New Roman" w:hAnsi="Times New Roman" w:cs="Times New Roman"/>
          <w:sz w:val="20"/>
          <w:szCs w:val="20"/>
        </w:rPr>
      </w:pPr>
    </w:p>
    <w:p w:rsidR="00711373" w:rsidRDefault="00711373" w:rsidP="00711373">
      <w:pPr>
        <w:pStyle w:val="NoSpacing"/>
        <w:rPr>
          <w:rFonts w:ascii="Times New Roman" w:hAnsi="Times New Roman" w:cs="Times New Roman"/>
          <w:b/>
          <w:sz w:val="20"/>
          <w:szCs w:val="20"/>
        </w:rPr>
        <w:sectPr w:rsidR="00711373" w:rsidSect="000038DA">
          <w:type w:val="continuous"/>
          <w:pgSz w:w="12240" w:h="15840"/>
          <w:pgMar w:top="1440" w:right="1440" w:bottom="1440" w:left="1440" w:header="720" w:footer="720" w:gutter="0"/>
          <w:cols w:space="720"/>
          <w:docGrid w:linePitch="360"/>
        </w:sectPr>
      </w:pPr>
    </w:p>
    <w:p w:rsidR="00711373" w:rsidRPr="00711373" w:rsidRDefault="00711373" w:rsidP="00711373">
      <w:pPr>
        <w:pStyle w:val="NoSpacing"/>
        <w:rPr>
          <w:rFonts w:ascii="Times New Roman" w:hAnsi="Times New Roman" w:cs="Times New Roman"/>
          <w:b/>
          <w:sz w:val="18"/>
          <w:szCs w:val="18"/>
        </w:rPr>
      </w:pPr>
      <w:r w:rsidRPr="00711373">
        <w:rPr>
          <w:rFonts w:ascii="Times New Roman" w:hAnsi="Times New Roman" w:cs="Times New Roman"/>
          <w:b/>
          <w:sz w:val="18"/>
          <w:szCs w:val="18"/>
        </w:rPr>
        <w:lastRenderedPageBreak/>
        <w:t>A Day</w:t>
      </w:r>
    </w:p>
    <w:p w:rsidR="00711373" w:rsidRPr="00711373" w:rsidRDefault="00711373" w:rsidP="00711373">
      <w:pPr>
        <w:pStyle w:val="NoSpacing"/>
        <w:rPr>
          <w:rFonts w:ascii="Times New Roman" w:hAnsi="Times New Roman" w:cs="Times New Roman"/>
          <w:sz w:val="18"/>
          <w:szCs w:val="18"/>
        </w:rPr>
      </w:pPr>
      <w:r w:rsidRPr="00711373">
        <w:rPr>
          <w:rFonts w:ascii="Times New Roman" w:hAnsi="Times New Roman" w:cs="Times New Roman"/>
          <w:sz w:val="18"/>
          <w:szCs w:val="18"/>
        </w:rPr>
        <w:t>10/9: Ch. 18 test/Assign groups and “chunks” of Ch. 19.</w:t>
      </w:r>
    </w:p>
    <w:p w:rsidR="00711373" w:rsidRPr="00711373" w:rsidRDefault="00711373" w:rsidP="00711373">
      <w:pPr>
        <w:pStyle w:val="NoSpacing"/>
        <w:rPr>
          <w:rFonts w:ascii="Times New Roman" w:hAnsi="Times New Roman" w:cs="Times New Roman"/>
          <w:sz w:val="18"/>
          <w:szCs w:val="18"/>
        </w:rPr>
      </w:pPr>
      <w:r w:rsidRPr="00711373">
        <w:rPr>
          <w:rFonts w:ascii="Times New Roman" w:hAnsi="Times New Roman" w:cs="Times New Roman"/>
          <w:sz w:val="18"/>
          <w:szCs w:val="18"/>
        </w:rPr>
        <w:t>10/11: “Jigsaw” chapter content; Small group discussion</w:t>
      </w:r>
    </w:p>
    <w:p w:rsidR="00711373" w:rsidRPr="00711373" w:rsidRDefault="00711373" w:rsidP="00711373">
      <w:pPr>
        <w:pStyle w:val="NoSpacing"/>
        <w:rPr>
          <w:rFonts w:ascii="Times New Roman" w:hAnsi="Times New Roman" w:cs="Times New Roman"/>
          <w:sz w:val="18"/>
          <w:szCs w:val="18"/>
        </w:rPr>
      </w:pPr>
      <w:r w:rsidRPr="00711373">
        <w:rPr>
          <w:rFonts w:ascii="Times New Roman" w:hAnsi="Times New Roman" w:cs="Times New Roman"/>
          <w:sz w:val="18"/>
          <w:szCs w:val="18"/>
        </w:rPr>
        <w:t>10/16: Review</w:t>
      </w:r>
    </w:p>
    <w:p w:rsidR="00711373" w:rsidRPr="00711373" w:rsidRDefault="00711373" w:rsidP="00711373">
      <w:pPr>
        <w:pStyle w:val="NoSpacing"/>
        <w:rPr>
          <w:rFonts w:ascii="Times New Roman" w:hAnsi="Times New Roman" w:cs="Times New Roman"/>
          <w:sz w:val="18"/>
          <w:szCs w:val="18"/>
        </w:rPr>
      </w:pPr>
      <w:r w:rsidRPr="00711373">
        <w:rPr>
          <w:rFonts w:ascii="Times New Roman" w:hAnsi="Times New Roman" w:cs="Times New Roman"/>
          <w:sz w:val="18"/>
          <w:szCs w:val="18"/>
        </w:rPr>
        <w:t>10/19: Test</w:t>
      </w:r>
    </w:p>
    <w:p w:rsidR="00711373" w:rsidRPr="00711373" w:rsidRDefault="00711373" w:rsidP="00711373">
      <w:pPr>
        <w:pStyle w:val="NoSpacing"/>
        <w:rPr>
          <w:rFonts w:ascii="Times New Roman" w:hAnsi="Times New Roman" w:cs="Times New Roman"/>
          <w:sz w:val="18"/>
          <w:szCs w:val="18"/>
        </w:rPr>
      </w:pPr>
    </w:p>
    <w:p w:rsidR="00711373" w:rsidRPr="00711373" w:rsidRDefault="00711373" w:rsidP="00711373">
      <w:pPr>
        <w:pStyle w:val="NoSpacing"/>
        <w:rPr>
          <w:rFonts w:ascii="Times New Roman" w:hAnsi="Times New Roman" w:cs="Times New Roman"/>
          <w:b/>
          <w:sz w:val="18"/>
          <w:szCs w:val="18"/>
        </w:rPr>
      </w:pPr>
      <w:r w:rsidRPr="00711373">
        <w:rPr>
          <w:rFonts w:ascii="Times New Roman" w:hAnsi="Times New Roman" w:cs="Times New Roman"/>
          <w:b/>
          <w:sz w:val="18"/>
          <w:szCs w:val="18"/>
        </w:rPr>
        <w:lastRenderedPageBreak/>
        <w:t>B Day</w:t>
      </w:r>
    </w:p>
    <w:p w:rsidR="00711373" w:rsidRPr="00711373" w:rsidRDefault="00711373" w:rsidP="00711373">
      <w:pPr>
        <w:pStyle w:val="NoSpacing"/>
        <w:rPr>
          <w:rFonts w:ascii="Times New Roman" w:hAnsi="Times New Roman" w:cs="Times New Roman"/>
          <w:sz w:val="18"/>
          <w:szCs w:val="18"/>
        </w:rPr>
      </w:pPr>
      <w:r w:rsidRPr="00711373">
        <w:rPr>
          <w:rFonts w:ascii="Times New Roman" w:hAnsi="Times New Roman" w:cs="Times New Roman"/>
          <w:sz w:val="18"/>
          <w:szCs w:val="18"/>
        </w:rPr>
        <w:t>10/10: Ch. 18 test/Assign groups and “chunks” of Ch. 19.</w:t>
      </w:r>
    </w:p>
    <w:p w:rsidR="00711373" w:rsidRPr="00711373" w:rsidRDefault="00711373" w:rsidP="00711373">
      <w:pPr>
        <w:pStyle w:val="NoSpacing"/>
        <w:rPr>
          <w:rFonts w:ascii="Times New Roman" w:hAnsi="Times New Roman" w:cs="Times New Roman"/>
          <w:sz w:val="18"/>
          <w:szCs w:val="18"/>
        </w:rPr>
      </w:pPr>
      <w:r w:rsidRPr="00711373">
        <w:rPr>
          <w:rFonts w:ascii="Times New Roman" w:hAnsi="Times New Roman" w:cs="Times New Roman"/>
          <w:sz w:val="18"/>
          <w:szCs w:val="18"/>
        </w:rPr>
        <w:t>10/12: “Jigsaw” chapter content; Small group discussion</w:t>
      </w:r>
    </w:p>
    <w:p w:rsidR="00711373" w:rsidRPr="00711373" w:rsidRDefault="00711373" w:rsidP="00711373">
      <w:pPr>
        <w:pStyle w:val="NoSpacing"/>
        <w:rPr>
          <w:rFonts w:ascii="Times New Roman" w:hAnsi="Times New Roman" w:cs="Times New Roman"/>
          <w:sz w:val="18"/>
          <w:szCs w:val="18"/>
        </w:rPr>
      </w:pPr>
      <w:r w:rsidRPr="00711373">
        <w:rPr>
          <w:rFonts w:ascii="Times New Roman" w:hAnsi="Times New Roman" w:cs="Times New Roman"/>
          <w:sz w:val="18"/>
          <w:szCs w:val="18"/>
        </w:rPr>
        <w:t>10/18: Review</w:t>
      </w:r>
    </w:p>
    <w:p w:rsidR="00711373" w:rsidRPr="00711373" w:rsidRDefault="00711373" w:rsidP="00711373">
      <w:pPr>
        <w:pStyle w:val="NoSpacing"/>
        <w:rPr>
          <w:rFonts w:ascii="Times New Roman" w:hAnsi="Times New Roman" w:cs="Times New Roman"/>
          <w:sz w:val="18"/>
          <w:szCs w:val="18"/>
        </w:rPr>
      </w:pPr>
      <w:r w:rsidRPr="00711373">
        <w:rPr>
          <w:rFonts w:ascii="Times New Roman" w:hAnsi="Times New Roman" w:cs="Times New Roman"/>
          <w:sz w:val="18"/>
          <w:szCs w:val="18"/>
        </w:rPr>
        <w:t>10/22: Test</w:t>
      </w:r>
    </w:p>
    <w:p w:rsidR="00711373" w:rsidRDefault="00711373" w:rsidP="0057565E">
      <w:pPr>
        <w:pStyle w:val="NoSpacing"/>
        <w:jc w:val="center"/>
        <w:rPr>
          <w:rFonts w:ascii="Times New Roman" w:hAnsi="Times New Roman" w:cs="Times New Roman"/>
          <w:sz w:val="20"/>
          <w:szCs w:val="20"/>
        </w:rPr>
        <w:sectPr w:rsidR="00711373" w:rsidSect="00711373">
          <w:type w:val="continuous"/>
          <w:pgSz w:w="12240" w:h="15840"/>
          <w:pgMar w:top="1440" w:right="1440" w:bottom="1440" w:left="1440" w:header="720" w:footer="720" w:gutter="0"/>
          <w:cols w:num="2" w:space="720"/>
          <w:docGrid w:linePitch="360"/>
        </w:sectPr>
      </w:pPr>
    </w:p>
    <w:p w:rsidR="00711373" w:rsidRDefault="00711373">
      <w:pPr>
        <w:spacing w:after="200" w:line="276" w:lineRule="auto"/>
        <w:rPr>
          <w:rFonts w:eastAsiaTheme="minorHAnsi"/>
          <w:lang w:eastAsia="en-US"/>
        </w:rPr>
      </w:pPr>
      <w:r>
        <w:lastRenderedPageBreak/>
        <w:br w:type="page"/>
      </w:r>
    </w:p>
    <w:p w:rsidR="000038DA" w:rsidRDefault="0040457D" w:rsidP="0057565E">
      <w:pPr>
        <w:pStyle w:val="NoSpacing"/>
        <w:jc w:val="center"/>
        <w:rPr>
          <w:rFonts w:ascii="Times New Roman" w:hAnsi="Times New Roman" w:cs="Times New Roman"/>
          <w:sz w:val="20"/>
          <w:szCs w:val="20"/>
        </w:rPr>
      </w:pPr>
      <w:r>
        <w:rPr>
          <w:rFonts w:ascii="Times New Roman" w:hAnsi="Times New Roman" w:cs="Times New Roman"/>
          <w:noProof/>
          <w:sz w:val="20"/>
          <w:szCs w:val="20"/>
        </w:rPr>
        <w:lastRenderedPageBreak/>
        <w:drawing>
          <wp:anchor distT="0" distB="0" distL="114300" distR="114300" simplePos="0" relativeHeight="251667455" behindDoc="0" locked="0" layoutInCell="1" allowOverlap="1" wp14:anchorId="217B51F3" wp14:editId="1303ADAC">
            <wp:simplePos x="0" y="0"/>
            <wp:positionH relativeFrom="column">
              <wp:posOffset>3881120</wp:posOffset>
            </wp:positionH>
            <wp:positionV relativeFrom="paragraph">
              <wp:posOffset>47625</wp:posOffset>
            </wp:positionV>
            <wp:extent cx="1767205" cy="1485900"/>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doramap1.gif"/>
                    <pic:cNvPicPr/>
                  </pic:nvPicPr>
                  <pic:blipFill>
                    <a:blip r:embed="rId6">
                      <a:extLst>
                        <a:ext uri="{28A0092B-C50C-407E-A947-70E740481C1C}">
                          <a14:useLocalDpi xmlns:a14="http://schemas.microsoft.com/office/drawing/2010/main" val="0"/>
                        </a:ext>
                      </a:extLst>
                    </a:blip>
                    <a:stretch>
                      <a:fillRect/>
                    </a:stretch>
                  </pic:blipFill>
                  <pic:spPr>
                    <a:xfrm>
                      <a:off x="0" y="0"/>
                      <a:ext cx="1767205" cy="1485900"/>
                    </a:xfrm>
                    <a:prstGeom prst="rect">
                      <a:avLst/>
                    </a:prstGeom>
                  </pic:spPr>
                </pic:pic>
              </a:graphicData>
            </a:graphic>
            <wp14:sizeRelH relativeFrom="page">
              <wp14:pctWidth>0</wp14:pctWidth>
            </wp14:sizeRelH>
            <wp14:sizeRelV relativeFrom="page">
              <wp14:pctHeight>0</wp14:pctHeight>
            </wp14:sizeRelV>
          </wp:anchor>
        </w:drawing>
      </w:r>
      <w:r w:rsidR="0057565E">
        <w:rPr>
          <w:rFonts w:ascii="Times New Roman" w:hAnsi="Times New Roman" w:cs="Times New Roman"/>
          <w:sz w:val="20"/>
          <w:szCs w:val="20"/>
        </w:rPr>
        <w:t>I’m the Map!</w:t>
      </w:r>
    </w:p>
    <w:p w:rsidR="0057565E" w:rsidRDefault="0057565E" w:rsidP="0057565E">
      <w:pPr>
        <w:pStyle w:val="NoSpacing"/>
        <w:jc w:val="center"/>
        <w:rPr>
          <w:rFonts w:ascii="Times New Roman" w:hAnsi="Times New Roman" w:cs="Times New Roman"/>
          <w:sz w:val="20"/>
          <w:szCs w:val="20"/>
        </w:rPr>
      </w:pPr>
    </w:p>
    <w:p w:rsidR="0057565E" w:rsidRDefault="0057565E" w:rsidP="0057565E">
      <w:pPr>
        <w:pStyle w:val="NoSpacing"/>
        <w:jc w:val="center"/>
        <w:rPr>
          <w:rFonts w:ascii="Times New Roman" w:hAnsi="Times New Roman" w:cs="Times New Roman"/>
          <w:sz w:val="20"/>
          <w:szCs w:val="20"/>
        </w:rPr>
      </w:pPr>
    </w:p>
    <w:p w:rsidR="0040457D" w:rsidRDefault="0057565E" w:rsidP="0057565E">
      <w:pPr>
        <w:pStyle w:val="NoSpacing"/>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F2A6386" wp14:editId="6838BC75">
            <wp:extent cx="5353050" cy="74181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nishandportugueseempires.gif"/>
                    <pic:cNvPicPr/>
                  </pic:nvPicPr>
                  <pic:blipFill>
                    <a:blip r:embed="rId7">
                      <a:extLst>
                        <a:ext uri="{28A0092B-C50C-407E-A947-70E740481C1C}">
                          <a14:useLocalDpi xmlns:a14="http://schemas.microsoft.com/office/drawing/2010/main" val="0"/>
                        </a:ext>
                      </a:extLst>
                    </a:blip>
                    <a:stretch>
                      <a:fillRect/>
                    </a:stretch>
                  </pic:blipFill>
                  <pic:spPr>
                    <a:xfrm>
                      <a:off x="0" y="0"/>
                      <a:ext cx="5356969" cy="7423559"/>
                    </a:xfrm>
                    <a:prstGeom prst="rect">
                      <a:avLst/>
                    </a:prstGeom>
                  </pic:spPr>
                </pic:pic>
              </a:graphicData>
            </a:graphic>
          </wp:inline>
        </w:drawing>
      </w:r>
    </w:p>
    <w:p w:rsidR="00464F02" w:rsidRPr="00711373" w:rsidRDefault="00464F02" w:rsidP="00711373">
      <w:pPr>
        <w:spacing w:after="200" w:line="276" w:lineRule="auto"/>
        <w:rPr>
          <w:rFonts w:eastAsiaTheme="minorHAnsi"/>
          <w:lang w:eastAsia="en-US"/>
        </w:rPr>
      </w:pPr>
      <w:bookmarkStart w:id="0" w:name="_GoBack"/>
      <w:bookmarkEnd w:id="0"/>
    </w:p>
    <w:sectPr w:rsidR="00464F02" w:rsidRPr="00711373" w:rsidSect="000038D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36D3E"/>
    <w:multiLevelType w:val="hybridMultilevel"/>
    <w:tmpl w:val="84E4A6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94E15"/>
    <w:multiLevelType w:val="hybridMultilevel"/>
    <w:tmpl w:val="9B62A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94B9F"/>
    <w:multiLevelType w:val="hybridMultilevel"/>
    <w:tmpl w:val="C6E86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5C0E7C"/>
    <w:multiLevelType w:val="hybridMultilevel"/>
    <w:tmpl w:val="C56C5A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671F9E"/>
    <w:multiLevelType w:val="hybridMultilevel"/>
    <w:tmpl w:val="4D04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0A30C0"/>
    <w:multiLevelType w:val="hybridMultilevel"/>
    <w:tmpl w:val="0B841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61"/>
    <w:rsid w:val="000038DA"/>
    <w:rsid w:val="0040457D"/>
    <w:rsid w:val="00464F02"/>
    <w:rsid w:val="00495C3B"/>
    <w:rsid w:val="00572861"/>
    <w:rsid w:val="0057565E"/>
    <w:rsid w:val="00711373"/>
    <w:rsid w:val="007C1F87"/>
    <w:rsid w:val="00AE2C13"/>
    <w:rsid w:val="00B1774C"/>
    <w:rsid w:val="00D54D70"/>
    <w:rsid w:val="00F5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DA"/>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861"/>
    <w:pPr>
      <w:spacing w:after="0" w:line="240" w:lineRule="auto"/>
    </w:pPr>
  </w:style>
  <w:style w:type="paragraph" w:styleId="ListParagraph">
    <w:name w:val="List Paragraph"/>
    <w:basedOn w:val="Normal"/>
    <w:uiPriority w:val="34"/>
    <w:qFormat/>
    <w:rsid w:val="000038DA"/>
    <w:pPr>
      <w:ind w:left="720"/>
      <w:contextualSpacing/>
    </w:pPr>
  </w:style>
  <w:style w:type="paragraph" w:styleId="BalloonText">
    <w:name w:val="Balloon Text"/>
    <w:basedOn w:val="Normal"/>
    <w:link w:val="BalloonTextChar"/>
    <w:uiPriority w:val="99"/>
    <w:semiHidden/>
    <w:unhideWhenUsed/>
    <w:rsid w:val="0057565E"/>
    <w:rPr>
      <w:rFonts w:ascii="Tahoma" w:hAnsi="Tahoma" w:cs="Tahoma"/>
      <w:sz w:val="16"/>
      <w:szCs w:val="16"/>
    </w:rPr>
  </w:style>
  <w:style w:type="character" w:customStyle="1" w:styleId="BalloonTextChar">
    <w:name w:val="Balloon Text Char"/>
    <w:basedOn w:val="DefaultParagraphFont"/>
    <w:link w:val="BalloonText"/>
    <w:uiPriority w:val="99"/>
    <w:semiHidden/>
    <w:rsid w:val="0057565E"/>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DA"/>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861"/>
    <w:pPr>
      <w:spacing w:after="0" w:line="240" w:lineRule="auto"/>
    </w:pPr>
  </w:style>
  <w:style w:type="paragraph" w:styleId="ListParagraph">
    <w:name w:val="List Paragraph"/>
    <w:basedOn w:val="Normal"/>
    <w:uiPriority w:val="34"/>
    <w:qFormat/>
    <w:rsid w:val="000038DA"/>
    <w:pPr>
      <w:ind w:left="720"/>
      <w:contextualSpacing/>
    </w:pPr>
  </w:style>
  <w:style w:type="paragraph" w:styleId="BalloonText">
    <w:name w:val="Balloon Text"/>
    <w:basedOn w:val="Normal"/>
    <w:link w:val="BalloonTextChar"/>
    <w:uiPriority w:val="99"/>
    <w:semiHidden/>
    <w:unhideWhenUsed/>
    <w:rsid w:val="0057565E"/>
    <w:rPr>
      <w:rFonts w:ascii="Tahoma" w:hAnsi="Tahoma" w:cs="Tahoma"/>
      <w:sz w:val="16"/>
      <w:szCs w:val="16"/>
    </w:rPr>
  </w:style>
  <w:style w:type="character" w:customStyle="1" w:styleId="BalloonTextChar">
    <w:name w:val="Balloon Text Char"/>
    <w:basedOn w:val="DefaultParagraphFont"/>
    <w:link w:val="BalloonText"/>
    <w:uiPriority w:val="99"/>
    <w:semiHidden/>
    <w:rsid w:val="0057565E"/>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3</cp:revision>
  <cp:lastPrinted>2012-10-09T16:09:00Z</cp:lastPrinted>
  <dcterms:created xsi:type="dcterms:W3CDTF">2012-10-09T12:27:00Z</dcterms:created>
  <dcterms:modified xsi:type="dcterms:W3CDTF">2012-10-09T16:09:00Z</dcterms:modified>
</cp:coreProperties>
</file>